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19E7" w14:textId="77777777" w:rsidR="008358D5" w:rsidRDefault="008358D5"/>
    <w:p w14:paraId="5C356CDF" w14:textId="77777777" w:rsidR="006B5FF0" w:rsidRDefault="006B5FF0"/>
    <w:p w14:paraId="47A4901F" w14:textId="77777777" w:rsidR="006B5FF0" w:rsidRDefault="006B5FF0" w:rsidP="00FD0838">
      <w:pPr>
        <w:jc w:val="right"/>
      </w:pPr>
    </w:p>
    <w:p w14:paraId="36C27604" w14:textId="77777777" w:rsidR="006B5FF0" w:rsidRDefault="006B5FF0"/>
    <w:p w14:paraId="071BC475" w14:textId="77777777" w:rsidR="006B5FF0" w:rsidRDefault="006B5FF0"/>
    <w:p w14:paraId="36460D55" w14:textId="77777777" w:rsidR="006B5FF0" w:rsidRDefault="006B5FF0"/>
    <w:p w14:paraId="48456C86" w14:textId="77777777" w:rsidR="006B5FF0" w:rsidRDefault="006B5FF0"/>
    <w:tbl>
      <w:tblPr>
        <w:tblStyle w:val="TableGrid"/>
        <w:tblW w:w="10769"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4940"/>
        <w:gridCol w:w="2865"/>
      </w:tblGrid>
      <w:tr w:rsidR="006B5FF0" w:rsidRPr="00910219" w14:paraId="2D5015AA" w14:textId="77777777" w:rsidTr="00EF6CA8">
        <w:trPr>
          <w:trHeight w:val="3474"/>
        </w:trPr>
        <w:tc>
          <w:tcPr>
            <w:tcW w:w="2964" w:type="dxa"/>
          </w:tcPr>
          <w:p w14:paraId="33AC0FD1"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w w:val="93"/>
                <w:sz w:val="22"/>
                <w:szCs w:val="22"/>
              </w:rPr>
            </w:pPr>
          </w:p>
          <w:p w14:paraId="6AE79446"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w w:val="93"/>
                <w:sz w:val="22"/>
                <w:szCs w:val="22"/>
              </w:rPr>
            </w:pPr>
          </w:p>
          <w:p w14:paraId="513028FB" w14:textId="2100D874" w:rsidR="006B5FF0" w:rsidRDefault="005F266D" w:rsidP="00371090">
            <w:pPr>
              <w:tabs>
                <w:tab w:val="left" w:pos="180"/>
                <w:tab w:val="left" w:pos="360"/>
                <w:tab w:val="left" w:pos="1440"/>
                <w:tab w:val="left" w:pos="2880"/>
                <w:tab w:val="left" w:pos="7200"/>
                <w:tab w:val="left" w:pos="7560"/>
              </w:tabs>
              <w:spacing w:line="200" w:lineRule="exact"/>
              <w:rPr>
                <w:bCs/>
                <w:i/>
                <w:color w:val="231F20"/>
                <w:sz w:val="22"/>
                <w:szCs w:val="22"/>
              </w:rPr>
            </w:pPr>
            <w:r>
              <w:rPr>
                <w:bCs/>
                <w:i/>
                <w:color w:val="231F20"/>
                <w:sz w:val="22"/>
                <w:szCs w:val="22"/>
              </w:rPr>
              <w:t>2620 Colonial Dr. STE A</w:t>
            </w:r>
          </w:p>
          <w:p w14:paraId="3FA10039"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sz w:val="18"/>
                <w:szCs w:val="18"/>
              </w:rPr>
            </w:pPr>
            <w:r>
              <w:rPr>
                <w:bCs/>
                <w:i/>
                <w:color w:val="231F20"/>
                <w:sz w:val="22"/>
                <w:szCs w:val="22"/>
              </w:rPr>
              <w:t>Helena MT 59601</w:t>
            </w:r>
          </w:p>
          <w:p w14:paraId="1E9258C9"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sz w:val="18"/>
                <w:szCs w:val="18"/>
              </w:rPr>
            </w:pPr>
          </w:p>
          <w:p w14:paraId="6F64D4D5" w14:textId="77777777" w:rsidR="006B5FF0" w:rsidRPr="00910219" w:rsidRDefault="006B5FF0" w:rsidP="00371090">
            <w:pPr>
              <w:tabs>
                <w:tab w:val="left" w:pos="180"/>
                <w:tab w:val="left" w:pos="360"/>
                <w:tab w:val="left" w:pos="1440"/>
                <w:tab w:val="left" w:pos="2880"/>
                <w:tab w:val="left" w:pos="7200"/>
                <w:tab w:val="left" w:pos="7560"/>
              </w:tabs>
              <w:rPr>
                <w:bCs/>
                <w:i/>
                <w:color w:val="231F20"/>
                <w:sz w:val="22"/>
                <w:szCs w:val="22"/>
              </w:rPr>
            </w:pPr>
            <w:r w:rsidRPr="00910219">
              <w:rPr>
                <w:bCs/>
                <w:i/>
                <w:color w:val="231F20"/>
                <w:sz w:val="22"/>
                <w:szCs w:val="22"/>
              </w:rPr>
              <w:t>(406) 449-4TAX (829)</w:t>
            </w:r>
          </w:p>
          <w:p w14:paraId="0A45E9F7" w14:textId="77777777" w:rsidR="006B5FF0" w:rsidRPr="00910219" w:rsidRDefault="006B5FF0" w:rsidP="00371090">
            <w:pPr>
              <w:tabs>
                <w:tab w:val="left" w:pos="180"/>
                <w:tab w:val="left" w:pos="360"/>
                <w:tab w:val="left" w:pos="1440"/>
                <w:tab w:val="left" w:pos="2880"/>
                <w:tab w:val="left" w:pos="7200"/>
                <w:tab w:val="left" w:pos="7560"/>
              </w:tabs>
              <w:rPr>
                <w:bCs/>
                <w:i/>
                <w:color w:val="231F20"/>
                <w:sz w:val="22"/>
                <w:szCs w:val="22"/>
              </w:rPr>
            </w:pPr>
            <w:r w:rsidRPr="00910219">
              <w:rPr>
                <w:bCs/>
                <w:i/>
                <w:color w:val="231F20"/>
                <w:sz w:val="22"/>
                <w:szCs w:val="22"/>
              </w:rPr>
              <w:t>(406) 968-4608 – Fax</w:t>
            </w:r>
          </w:p>
          <w:p w14:paraId="372D6280"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w w:val="93"/>
                <w:sz w:val="22"/>
                <w:szCs w:val="22"/>
              </w:rPr>
            </w:pPr>
          </w:p>
          <w:p w14:paraId="6328A410"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w w:val="93"/>
                <w:sz w:val="22"/>
                <w:szCs w:val="22"/>
              </w:rPr>
            </w:pPr>
          </w:p>
          <w:p w14:paraId="292AD24E"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w w:val="93"/>
                <w:sz w:val="22"/>
                <w:szCs w:val="22"/>
              </w:rPr>
            </w:pPr>
          </w:p>
        </w:tc>
        <w:tc>
          <w:tcPr>
            <w:tcW w:w="4940" w:type="dxa"/>
          </w:tcPr>
          <w:p w14:paraId="6AD2C1AA"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
                <w:bCs/>
                <w:color w:val="231F20"/>
                <w:w w:val="93"/>
                <w:sz w:val="16"/>
                <w:szCs w:val="16"/>
              </w:rPr>
            </w:pPr>
            <w:r w:rsidRPr="00910219">
              <w:rPr>
                <w:rFonts w:eastAsiaTheme="majorEastAsia"/>
                <w:b/>
                <w:noProof/>
                <w:color w:val="70AD47" w:themeColor="accent6"/>
                <w:sz w:val="28"/>
                <w:szCs w:val="30"/>
              </w:rPr>
              <w:drawing>
                <wp:anchor distT="0" distB="0" distL="114300" distR="114300" simplePos="0" relativeHeight="251658240" behindDoc="1" locked="0" layoutInCell="1" allowOverlap="1" wp14:anchorId="745BEF93" wp14:editId="0602CBEC">
                  <wp:simplePos x="0" y="0"/>
                  <wp:positionH relativeFrom="column">
                    <wp:posOffset>-39793</wp:posOffset>
                  </wp:positionH>
                  <wp:positionV relativeFrom="paragraph">
                    <wp:posOffset>-33443</wp:posOffset>
                  </wp:positionV>
                  <wp:extent cx="2811568" cy="1565237"/>
                  <wp:effectExtent l="0" t="0" r="8255" b="10160"/>
                  <wp:wrapNone/>
                  <wp:docPr id="4" name="Picture 4" descr="A outline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outline of a stat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0474" cy="15813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C93F7" w14:textId="77777777" w:rsidR="006B5FF0" w:rsidRPr="00910219" w:rsidRDefault="006B5FF0" w:rsidP="00371090">
            <w:pPr>
              <w:tabs>
                <w:tab w:val="left" w:pos="180"/>
                <w:tab w:val="left" w:pos="360"/>
                <w:tab w:val="left" w:pos="1440"/>
                <w:tab w:val="left" w:pos="2880"/>
                <w:tab w:val="left" w:pos="7200"/>
                <w:tab w:val="left" w:pos="7560"/>
              </w:tabs>
              <w:jc w:val="center"/>
              <w:rPr>
                <w:b/>
                <w:bCs/>
                <w:color w:val="231F20"/>
                <w:w w:val="93"/>
                <w:sz w:val="16"/>
                <w:szCs w:val="16"/>
              </w:rPr>
            </w:pPr>
            <w:r w:rsidRPr="00910219">
              <w:rPr>
                <w:b/>
                <w:bCs/>
                <w:color w:val="231F20"/>
                <w:w w:val="93"/>
                <w:sz w:val="38"/>
                <w:szCs w:val="38"/>
              </w:rPr>
              <w:t>Silverman Law Office</w:t>
            </w:r>
            <w:r w:rsidRPr="00910219">
              <w:rPr>
                <w:b/>
                <w:bCs/>
                <w:color w:val="231F20"/>
                <w:w w:val="93"/>
                <w:sz w:val="36"/>
                <w:szCs w:val="36"/>
              </w:rPr>
              <w:t>,</w:t>
            </w:r>
            <w:r w:rsidRPr="00910219">
              <w:rPr>
                <w:b/>
                <w:bCs/>
                <w:color w:val="231F20"/>
                <w:w w:val="93"/>
                <w:sz w:val="16"/>
                <w:szCs w:val="16"/>
              </w:rPr>
              <w:t xml:space="preserve"> PLLC</w:t>
            </w:r>
          </w:p>
          <w:p w14:paraId="24A5324A" w14:textId="77777777" w:rsidR="006B5FF0" w:rsidRPr="00910219" w:rsidRDefault="006B5FF0" w:rsidP="00371090">
            <w:pPr>
              <w:tabs>
                <w:tab w:val="left" w:pos="180"/>
                <w:tab w:val="left" w:pos="360"/>
                <w:tab w:val="left" w:pos="1440"/>
                <w:tab w:val="left" w:pos="2880"/>
                <w:tab w:val="left" w:pos="7200"/>
                <w:tab w:val="left" w:pos="7560"/>
              </w:tabs>
              <w:jc w:val="center"/>
              <w:rPr>
                <w:bCs/>
                <w:i/>
                <w:color w:val="231F20"/>
                <w:w w:val="93"/>
              </w:rPr>
            </w:pPr>
          </w:p>
          <w:p w14:paraId="70870644" w14:textId="77777777" w:rsidR="006B5FF0" w:rsidRPr="00910219" w:rsidRDefault="006B5FF0" w:rsidP="00371090">
            <w:pPr>
              <w:tabs>
                <w:tab w:val="left" w:pos="180"/>
                <w:tab w:val="left" w:pos="360"/>
                <w:tab w:val="left" w:pos="1440"/>
                <w:tab w:val="left" w:pos="2880"/>
                <w:tab w:val="left" w:pos="7200"/>
                <w:tab w:val="left" w:pos="7560"/>
              </w:tabs>
              <w:jc w:val="center"/>
              <w:rPr>
                <w:bCs/>
                <w:i/>
                <w:color w:val="231F20"/>
                <w:w w:val="93"/>
              </w:rPr>
            </w:pPr>
          </w:p>
          <w:p w14:paraId="07084030" w14:textId="77777777" w:rsidR="006B5FF0" w:rsidRPr="00910219" w:rsidRDefault="006B5FF0" w:rsidP="00371090">
            <w:pPr>
              <w:tabs>
                <w:tab w:val="left" w:pos="180"/>
                <w:tab w:val="left" w:pos="360"/>
                <w:tab w:val="left" w:pos="1440"/>
                <w:tab w:val="left" w:pos="2880"/>
                <w:tab w:val="left" w:pos="7200"/>
                <w:tab w:val="left" w:pos="7560"/>
              </w:tabs>
              <w:jc w:val="center"/>
              <w:rPr>
                <w:bCs/>
                <w:i/>
                <w:color w:val="231F20"/>
                <w:w w:val="93"/>
              </w:rPr>
            </w:pPr>
            <w:r w:rsidRPr="00910219">
              <w:rPr>
                <w:bCs/>
                <w:i/>
                <w:color w:val="231F20"/>
                <w:w w:val="93"/>
              </w:rPr>
              <w:t xml:space="preserve"> </w:t>
            </w:r>
            <w:r w:rsidRPr="00910219">
              <w:rPr>
                <w:bCs/>
                <w:i/>
                <w:w w:val="93"/>
              </w:rPr>
              <w:t>www.mttaxlaw.com</w:t>
            </w:r>
          </w:p>
        </w:tc>
        <w:tc>
          <w:tcPr>
            <w:tcW w:w="2865" w:type="dxa"/>
          </w:tcPr>
          <w:p w14:paraId="6293310D"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i/>
                <w:sz w:val="22"/>
                <w:szCs w:val="22"/>
              </w:rPr>
            </w:pPr>
          </w:p>
          <w:p w14:paraId="43CDA1BB"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i/>
                <w:sz w:val="22"/>
                <w:szCs w:val="22"/>
              </w:rPr>
            </w:pPr>
          </w:p>
          <w:p w14:paraId="42C24CE3"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i/>
                <w:sz w:val="22"/>
                <w:szCs w:val="22"/>
              </w:rPr>
            </w:pPr>
            <w:r w:rsidRPr="00910219">
              <w:rPr>
                <w:i/>
                <w:sz w:val="22"/>
                <w:szCs w:val="22"/>
              </w:rPr>
              <w:t xml:space="preserve">504 West Main St. </w:t>
            </w:r>
          </w:p>
          <w:p w14:paraId="330C8505" w14:textId="77777777" w:rsidR="006B5FF0" w:rsidRPr="00910219" w:rsidRDefault="006B5FF0" w:rsidP="00371090">
            <w:pPr>
              <w:tabs>
                <w:tab w:val="left" w:pos="180"/>
                <w:tab w:val="left" w:pos="360"/>
                <w:tab w:val="left" w:pos="1440"/>
                <w:tab w:val="left" w:pos="2880"/>
                <w:tab w:val="left" w:pos="7200"/>
                <w:tab w:val="left" w:pos="7560"/>
              </w:tabs>
              <w:spacing w:line="200" w:lineRule="exact"/>
              <w:rPr>
                <w:bCs/>
                <w:i/>
                <w:color w:val="231F20"/>
                <w:sz w:val="22"/>
                <w:szCs w:val="22"/>
              </w:rPr>
            </w:pPr>
            <w:r w:rsidRPr="00910219">
              <w:rPr>
                <w:i/>
                <w:sz w:val="22"/>
                <w:szCs w:val="22"/>
              </w:rPr>
              <w:t>Bozeman, MT 59715</w:t>
            </w:r>
            <w:r w:rsidRPr="00910219">
              <w:rPr>
                <w:bCs/>
                <w:i/>
                <w:color w:val="231F20"/>
                <w:sz w:val="22"/>
                <w:szCs w:val="22"/>
              </w:rPr>
              <w:t xml:space="preserve"> </w:t>
            </w:r>
          </w:p>
          <w:p w14:paraId="0257E185" w14:textId="77777777" w:rsidR="006B5FF0" w:rsidRPr="00910219" w:rsidRDefault="006B5FF0" w:rsidP="00371090">
            <w:pPr>
              <w:tabs>
                <w:tab w:val="left" w:pos="270"/>
                <w:tab w:val="left" w:pos="360"/>
                <w:tab w:val="left" w:pos="1440"/>
                <w:tab w:val="left" w:pos="2880"/>
                <w:tab w:val="left" w:pos="7200"/>
                <w:tab w:val="left" w:pos="7560"/>
              </w:tabs>
              <w:spacing w:line="240" w:lineRule="exact"/>
              <w:ind w:left="360" w:hanging="360"/>
              <w:rPr>
                <w:bCs/>
                <w:i/>
                <w:color w:val="231F20"/>
                <w:sz w:val="22"/>
                <w:szCs w:val="22"/>
              </w:rPr>
            </w:pPr>
          </w:p>
          <w:p w14:paraId="0073507C" w14:textId="77777777" w:rsidR="006B5FF0" w:rsidRPr="00910219" w:rsidRDefault="006B5FF0" w:rsidP="00371090">
            <w:pPr>
              <w:tabs>
                <w:tab w:val="left" w:pos="270"/>
                <w:tab w:val="left" w:pos="360"/>
                <w:tab w:val="left" w:pos="1440"/>
                <w:tab w:val="left" w:pos="2880"/>
                <w:tab w:val="left" w:pos="7200"/>
                <w:tab w:val="left" w:pos="7560"/>
              </w:tabs>
              <w:spacing w:line="240" w:lineRule="exact"/>
              <w:ind w:left="360" w:hanging="360"/>
              <w:rPr>
                <w:bCs/>
                <w:i/>
                <w:color w:val="231F20"/>
                <w:sz w:val="22"/>
                <w:szCs w:val="22"/>
              </w:rPr>
            </w:pPr>
            <w:r w:rsidRPr="00910219">
              <w:rPr>
                <w:bCs/>
                <w:i/>
                <w:color w:val="231F20"/>
                <w:sz w:val="22"/>
                <w:szCs w:val="22"/>
              </w:rPr>
              <w:t>(406) 582-8822</w:t>
            </w:r>
          </w:p>
          <w:p w14:paraId="62E35C1F" w14:textId="77777777" w:rsidR="006B5FF0" w:rsidRPr="00910219" w:rsidRDefault="006B5FF0" w:rsidP="00371090">
            <w:pPr>
              <w:tabs>
                <w:tab w:val="left" w:pos="270"/>
                <w:tab w:val="left" w:pos="360"/>
                <w:tab w:val="left" w:pos="1440"/>
                <w:tab w:val="left" w:pos="2880"/>
                <w:tab w:val="left" w:pos="7200"/>
                <w:tab w:val="left" w:pos="7560"/>
              </w:tabs>
              <w:spacing w:line="240" w:lineRule="exact"/>
              <w:ind w:left="360" w:hanging="360"/>
              <w:rPr>
                <w:bCs/>
                <w:i/>
                <w:color w:val="231F20"/>
                <w:sz w:val="22"/>
                <w:szCs w:val="22"/>
              </w:rPr>
            </w:pPr>
            <w:r w:rsidRPr="00910219">
              <w:rPr>
                <w:bCs/>
                <w:i/>
                <w:color w:val="231F20"/>
                <w:sz w:val="22"/>
                <w:szCs w:val="22"/>
              </w:rPr>
              <w:t>(406) 968-4608 – Fax</w:t>
            </w:r>
          </w:p>
          <w:p w14:paraId="4751EF24" w14:textId="77777777" w:rsidR="006B5FF0" w:rsidRPr="00910219" w:rsidRDefault="006B5FF0" w:rsidP="00371090">
            <w:pPr>
              <w:tabs>
                <w:tab w:val="left" w:pos="270"/>
                <w:tab w:val="left" w:pos="360"/>
                <w:tab w:val="left" w:pos="1440"/>
                <w:tab w:val="left" w:pos="2880"/>
                <w:tab w:val="left" w:pos="7200"/>
                <w:tab w:val="left" w:pos="7560"/>
              </w:tabs>
              <w:spacing w:line="240" w:lineRule="exact"/>
              <w:ind w:left="360" w:hanging="360"/>
              <w:rPr>
                <w:bCs/>
                <w:i/>
                <w:color w:val="231F20"/>
                <w:w w:val="93"/>
                <w:sz w:val="22"/>
                <w:szCs w:val="22"/>
              </w:rPr>
            </w:pPr>
          </w:p>
        </w:tc>
      </w:tr>
    </w:tbl>
    <w:p w14:paraId="6BD72B6D" w14:textId="77777777" w:rsidR="006B5FF0" w:rsidRDefault="006B5FF0"/>
    <w:p w14:paraId="42E3BCAF" w14:textId="77777777" w:rsidR="006B5FF0" w:rsidRDefault="006B5FF0"/>
    <w:p w14:paraId="2DF50B9D" w14:textId="77777777" w:rsidR="006B5FF0" w:rsidRDefault="006B5FF0"/>
    <w:p w14:paraId="10F068A3" w14:textId="77777777" w:rsidR="006B5FF0" w:rsidRDefault="006B5FF0"/>
    <w:p w14:paraId="5CB6D6EB" w14:textId="5DE23CAD" w:rsidR="006B5FF0" w:rsidRPr="006603AE" w:rsidRDefault="00EA5D85" w:rsidP="006B5FF0">
      <w:pPr>
        <w:jc w:val="center"/>
        <w:rPr>
          <w:sz w:val="44"/>
          <w:szCs w:val="44"/>
        </w:rPr>
      </w:pPr>
      <w:r w:rsidRPr="006603AE">
        <w:rPr>
          <w:sz w:val="44"/>
          <w:szCs w:val="44"/>
        </w:rPr>
        <w:t>Silverman Law</w:t>
      </w:r>
      <w:r w:rsidR="00154782" w:rsidRPr="006603AE">
        <w:rPr>
          <w:sz w:val="44"/>
          <w:szCs w:val="44"/>
        </w:rPr>
        <w:t xml:space="preserve"> Office</w:t>
      </w:r>
      <w:r w:rsidRPr="006603AE">
        <w:rPr>
          <w:sz w:val="44"/>
          <w:szCs w:val="44"/>
        </w:rPr>
        <w:t xml:space="preserve"> </w:t>
      </w:r>
      <w:r w:rsidR="006603AE" w:rsidRPr="006603AE">
        <w:rPr>
          <w:sz w:val="44"/>
          <w:szCs w:val="44"/>
        </w:rPr>
        <w:t xml:space="preserve">- </w:t>
      </w:r>
      <w:r w:rsidR="00401F73" w:rsidRPr="006603AE">
        <w:rPr>
          <w:sz w:val="44"/>
          <w:szCs w:val="44"/>
        </w:rPr>
        <w:t>Intake</w:t>
      </w:r>
      <w:r w:rsidR="006603AE" w:rsidRPr="006603AE">
        <w:rPr>
          <w:sz w:val="44"/>
          <w:szCs w:val="44"/>
        </w:rPr>
        <w:t xml:space="preserve"> </w:t>
      </w:r>
      <w:r w:rsidR="008649D9" w:rsidRPr="006603AE">
        <w:rPr>
          <w:sz w:val="44"/>
          <w:szCs w:val="44"/>
        </w:rPr>
        <w:t>to</w:t>
      </w:r>
      <w:r w:rsidR="006603AE" w:rsidRPr="006603AE">
        <w:rPr>
          <w:sz w:val="44"/>
          <w:szCs w:val="44"/>
        </w:rPr>
        <w:t xml:space="preserve"> Onboarding</w:t>
      </w:r>
      <w:r w:rsidRPr="006603AE">
        <w:rPr>
          <w:sz w:val="44"/>
          <w:szCs w:val="44"/>
        </w:rPr>
        <w:t xml:space="preserve"> Procedures</w:t>
      </w:r>
    </w:p>
    <w:p w14:paraId="5C78595B" w14:textId="77777777" w:rsidR="00DA3B9A" w:rsidRDefault="00DA3B9A" w:rsidP="00A96D5F">
      <w:pPr>
        <w:rPr>
          <w:sz w:val="48"/>
          <w:szCs w:val="48"/>
        </w:rPr>
      </w:pPr>
    </w:p>
    <w:p w14:paraId="400F97B5" w14:textId="77777777" w:rsidR="00DA3B9A" w:rsidRDefault="00DA3B9A" w:rsidP="006B5FF0">
      <w:pPr>
        <w:jc w:val="center"/>
        <w:rPr>
          <w:sz w:val="48"/>
          <w:szCs w:val="48"/>
        </w:rPr>
      </w:pPr>
    </w:p>
    <w:p w14:paraId="2547B3EC" w14:textId="6B531177" w:rsidR="006B5FF0" w:rsidRPr="00DA3B9A" w:rsidRDefault="006B5FF0" w:rsidP="006B5FF0">
      <w:pPr>
        <w:jc w:val="center"/>
        <w:rPr>
          <w:i/>
          <w:iCs/>
        </w:rPr>
      </w:pPr>
      <w:r w:rsidRPr="00DA3B9A">
        <w:rPr>
          <w:i/>
          <w:iCs/>
        </w:rPr>
        <w:t xml:space="preserve">This </w:t>
      </w:r>
      <w:r w:rsidR="00EA5D85" w:rsidRPr="00DA3B9A">
        <w:rPr>
          <w:i/>
          <w:iCs/>
        </w:rPr>
        <w:t>Procedure Book</w:t>
      </w:r>
      <w:r w:rsidRPr="00DA3B9A">
        <w:rPr>
          <w:i/>
          <w:iCs/>
        </w:rPr>
        <w:t xml:space="preserve"> is for Silverman Law Office </w:t>
      </w:r>
      <w:r w:rsidR="00FD0838">
        <w:rPr>
          <w:i/>
          <w:iCs/>
        </w:rPr>
        <w:t>Team</w:t>
      </w:r>
      <w:r w:rsidRPr="00DA3B9A">
        <w:rPr>
          <w:i/>
          <w:iCs/>
        </w:rPr>
        <w:t xml:space="preserve"> </w:t>
      </w:r>
      <w:r w:rsidR="001D00D9" w:rsidRPr="00DA3B9A">
        <w:rPr>
          <w:i/>
          <w:iCs/>
        </w:rPr>
        <w:t>u</w:t>
      </w:r>
      <w:r w:rsidRPr="00DA3B9A">
        <w:rPr>
          <w:i/>
          <w:iCs/>
        </w:rPr>
        <w:t xml:space="preserve">se </w:t>
      </w:r>
      <w:r w:rsidR="001D00D9" w:rsidRPr="00DA3B9A">
        <w:rPr>
          <w:i/>
          <w:iCs/>
        </w:rPr>
        <w:t>o</w:t>
      </w:r>
      <w:r w:rsidRPr="00DA3B9A">
        <w:rPr>
          <w:i/>
          <w:iCs/>
        </w:rPr>
        <w:t xml:space="preserve">nly </w:t>
      </w:r>
    </w:p>
    <w:p w14:paraId="0252CF29" w14:textId="77777777" w:rsidR="006B5FF0" w:rsidRDefault="006B5FF0" w:rsidP="006B5FF0">
      <w:pPr>
        <w:jc w:val="center"/>
        <w:rPr>
          <w:sz w:val="28"/>
          <w:szCs w:val="28"/>
        </w:rPr>
      </w:pPr>
    </w:p>
    <w:p w14:paraId="20D0103C" w14:textId="77777777" w:rsidR="006B5FF0" w:rsidRDefault="006B5FF0" w:rsidP="006B5FF0">
      <w:pPr>
        <w:rPr>
          <w:sz w:val="28"/>
          <w:szCs w:val="28"/>
        </w:rPr>
      </w:pPr>
    </w:p>
    <w:p w14:paraId="7D703DCD" w14:textId="77777777" w:rsidR="006B5FF0" w:rsidRDefault="006B5FF0" w:rsidP="006B5FF0">
      <w:pPr>
        <w:rPr>
          <w:sz w:val="28"/>
          <w:szCs w:val="28"/>
        </w:rPr>
      </w:pPr>
    </w:p>
    <w:p w14:paraId="51CF9AA2" w14:textId="77777777" w:rsidR="006B5FF0" w:rsidRDefault="006B5FF0" w:rsidP="006B5FF0">
      <w:pPr>
        <w:rPr>
          <w:sz w:val="28"/>
          <w:szCs w:val="28"/>
        </w:rPr>
      </w:pPr>
    </w:p>
    <w:p w14:paraId="60CE0534" w14:textId="77777777" w:rsidR="006B5FF0" w:rsidRDefault="006B5FF0" w:rsidP="006B5FF0">
      <w:pPr>
        <w:rPr>
          <w:sz w:val="28"/>
          <w:szCs w:val="28"/>
        </w:rPr>
      </w:pPr>
    </w:p>
    <w:p w14:paraId="4C2E0702" w14:textId="77777777" w:rsidR="00A96D5F" w:rsidRDefault="00A96D5F" w:rsidP="006B5FF0">
      <w:pPr>
        <w:rPr>
          <w:sz w:val="28"/>
          <w:szCs w:val="28"/>
        </w:rPr>
      </w:pPr>
    </w:p>
    <w:p w14:paraId="68FE00C6" w14:textId="77777777" w:rsidR="00A96D5F" w:rsidRDefault="00A96D5F" w:rsidP="006B5FF0">
      <w:pPr>
        <w:rPr>
          <w:sz w:val="28"/>
          <w:szCs w:val="28"/>
        </w:rPr>
      </w:pPr>
    </w:p>
    <w:p w14:paraId="421B81F5" w14:textId="77777777" w:rsidR="00A96D5F" w:rsidRDefault="00A96D5F" w:rsidP="006B5FF0">
      <w:pPr>
        <w:rPr>
          <w:sz w:val="28"/>
          <w:szCs w:val="28"/>
        </w:rPr>
      </w:pPr>
    </w:p>
    <w:p w14:paraId="4D833C35" w14:textId="77777777" w:rsidR="00A96D5F" w:rsidRDefault="00A96D5F" w:rsidP="006B5FF0">
      <w:pPr>
        <w:rPr>
          <w:sz w:val="28"/>
          <w:szCs w:val="28"/>
        </w:rPr>
      </w:pPr>
    </w:p>
    <w:p w14:paraId="0C807519" w14:textId="77777777" w:rsidR="00A96D5F" w:rsidRDefault="00A96D5F" w:rsidP="006B5FF0">
      <w:pPr>
        <w:rPr>
          <w:sz w:val="28"/>
          <w:szCs w:val="28"/>
        </w:rPr>
      </w:pPr>
    </w:p>
    <w:p w14:paraId="5C530BFD" w14:textId="77777777" w:rsidR="006B5FF0" w:rsidRDefault="006B5FF0" w:rsidP="006B5FF0">
      <w:pPr>
        <w:rPr>
          <w:sz w:val="28"/>
          <w:szCs w:val="28"/>
        </w:rPr>
      </w:pPr>
    </w:p>
    <w:p w14:paraId="21926C6B" w14:textId="77777777" w:rsidR="00DA3B9A" w:rsidRDefault="00DA3B9A" w:rsidP="006B5FF0">
      <w:pPr>
        <w:rPr>
          <w:sz w:val="28"/>
          <w:szCs w:val="28"/>
        </w:rPr>
      </w:pPr>
    </w:p>
    <w:p w14:paraId="5142D508" w14:textId="77777777" w:rsidR="006B5FF0" w:rsidRDefault="006B5FF0" w:rsidP="006B5FF0">
      <w:pPr>
        <w:rPr>
          <w:sz w:val="28"/>
          <w:szCs w:val="28"/>
        </w:rPr>
      </w:pPr>
    </w:p>
    <w:p w14:paraId="12A3E0EB" w14:textId="77777777" w:rsidR="006B5FF0" w:rsidRDefault="006B5FF0" w:rsidP="006B5FF0">
      <w:pPr>
        <w:rPr>
          <w:sz w:val="28"/>
          <w:szCs w:val="28"/>
        </w:rPr>
      </w:pPr>
    </w:p>
    <w:p w14:paraId="5A89B3E7" w14:textId="7C0D5CCD" w:rsidR="006B5FF0" w:rsidRDefault="00EF6CA8" w:rsidP="00EF6CA8">
      <w:pPr>
        <w:jc w:val="center"/>
        <w:rPr>
          <w:sz w:val="28"/>
          <w:szCs w:val="28"/>
        </w:rPr>
      </w:pPr>
      <w:r>
        <w:rPr>
          <w:sz w:val="28"/>
          <w:szCs w:val="28"/>
        </w:rPr>
        <w:lastRenderedPageBreak/>
        <w:t>Table of Contents</w:t>
      </w:r>
    </w:p>
    <w:p w14:paraId="60B03C59" w14:textId="77777777" w:rsidR="00EF6CA8" w:rsidRDefault="00EF6CA8" w:rsidP="00EF6CA8">
      <w:pPr>
        <w:jc w:val="center"/>
        <w:rPr>
          <w:sz w:val="28"/>
          <w:szCs w:val="28"/>
        </w:rPr>
      </w:pPr>
    </w:p>
    <w:sdt>
      <w:sdtPr>
        <w:rPr>
          <w:rFonts w:ascii="Times New Roman" w:eastAsiaTheme="minorEastAsia" w:hAnsi="Times New Roman" w:cs="Times New Roman"/>
          <w:color w:val="auto"/>
          <w:sz w:val="24"/>
          <w:szCs w:val="24"/>
        </w:rPr>
        <w:id w:val="-150987948"/>
        <w:docPartObj>
          <w:docPartGallery w:val="Table of Contents"/>
          <w:docPartUnique/>
        </w:docPartObj>
      </w:sdtPr>
      <w:sdtEndPr>
        <w:rPr>
          <w:b/>
          <w:bCs/>
          <w:noProof/>
        </w:rPr>
      </w:sdtEndPr>
      <w:sdtContent>
        <w:p w14:paraId="4EBF732C" w14:textId="71E8653B" w:rsidR="007531DF" w:rsidRDefault="007531DF">
          <w:pPr>
            <w:pStyle w:val="TOCHeading"/>
          </w:pPr>
          <w:r>
            <w:t>Contents</w:t>
          </w:r>
        </w:p>
        <w:p w14:paraId="5338401E" w14:textId="39997958" w:rsidR="003C5D8D" w:rsidRDefault="007531DF">
          <w:pPr>
            <w:pStyle w:val="TOC2"/>
            <w:tabs>
              <w:tab w:val="right" w:leader="dot" w:pos="1079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1902228" w:history="1">
            <w:r w:rsidR="003C5D8D" w:rsidRPr="0021668F">
              <w:rPr>
                <w:rStyle w:val="Hyperlink"/>
                <w:noProof/>
              </w:rPr>
              <w:t>Purpose</w:t>
            </w:r>
            <w:r w:rsidR="003C5D8D">
              <w:rPr>
                <w:noProof/>
                <w:webHidden/>
              </w:rPr>
              <w:tab/>
            </w:r>
            <w:r w:rsidR="003C5D8D">
              <w:rPr>
                <w:noProof/>
                <w:webHidden/>
              </w:rPr>
              <w:fldChar w:fldCharType="begin"/>
            </w:r>
            <w:r w:rsidR="003C5D8D">
              <w:rPr>
                <w:noProof/>
                <w:webHidden/>
              </w:rPr>
              <w:instrText xml:space="preserve"> PAGEREF _Toc191902228 \h </w:instrText>
            </w:r>
            <w:r w:rsidR="003C5D8D">
              <w:rPr>
                <w:noProof/>
                <w:webHidden/>
              </w:rPr>
            </w:r>
            <w:r w:rsidR="003C5D8D">
              <w:rPr>
                <w:noProof/>
                <w:webHidden/>
              </w:rPr>
              <w:fldChar w:fldCharType="separate"/>
            </w:r>
            <w:r w:rsidR="003C5D8D">
              <w:rPr>
                <w:noProof/>
                <w:webHidden/>
              </w:rPr>
              <w:t>3</w:t>
            </w:r>
            <w:r w:rsidR="003C5D8D">
              <w:rPr>
                <w:noProof/>
                <w:webHidden/>
              </w:rPr>
              <w:fldChar w:fldCharType="end"/>
            </w:r>
          </w:hyperlink>
        </w:p>
        <w:p w14:paraId="3000B343" w14:textId="62A5C4AC" w:rsidR="003C5D8D" w:rsidRDefault="003C5D8D">
          <w:pPr>
            <w:pStyle w:val="TOC2"/>
            <w:tabs>
              <w:tab w:val="right" w:leader="dot" w:pos="10790"/>
            </w:tabs>
            <w:rPr>
              <w:rFonts w:cstheme="minorBidi"/>
              <w:noProof/>
              <w:kern w:val="2"/>
              <w:sz w:val="24"/>
              <w:szCs w:val="24"/>
              <w14:ligatures w14:val="standardContextual"/>
            </w:rPr>
          </w:pPr>
          <w:hyperlink w:anchor="_Toc191902229" w:history="1">
            <w:r w:rsidRPr="0021668F">
              <w:rPr>
                <w:rStyle w:val="Hyperlink"/>
                <w:noProof/>
              </w:rPr>
              <w:t>Silverman Law Office Practice Areas</w:t>
            </w:r>
            <w:r>
              <w:rPr>
                <w:noProof/>
                <w:webHidden/>
              </w:rPr>
              <w:tab/>
            </w:r>
            <w:r>
              <w:rPr>
                <w:noProof/>
                <w:webHidden/>
              </w:rPr>
              <w:fldChar w:fldCharType="begin"/>
            </w:r>
            <w:r>
              <w:rPr>
                <w:noProof/>
                <w:webHidden/>
              </w:rPr>
              <w:instrText xml:space="preserve"> PAGEREF _Toc191902229 \h </w:instrText>
            </w:r>
            <w:r>
              <w:rPr>
                <w:noProof/>
                <w:webHidden/>
              </w:rPr>
            </w:r>
            <w:r>
              <w:rPr>
                <w:noProof/>
                <w:webHidden/>
              </w:rPr>
              <w:fldChar w:fldCharType="separate"/>
            </w:r>
            <w:r>
              <w:rPr>
                <w:noProof/>
                <w:webHidden/>
              </w:rPr>
              <w:t>4</w:t>
            </w:r>
            <w:r>
              <w:rPr>
                <w:noProof/>
                <w:webHidden/>
              </w:rPr>
              <w:fldChar w:fldCharType="end"/>
            </w:r>
          </w:hyperlink>
        </w:p>
        <w:p w14:paraId="25E9EE8D" w14:textId="17419CBB" w:rsidR="003C5D8D" w:rsidRDefault="003C5D8D">
          <w:pPr>
            <w:pStyle w:val="TOC2"/>
            <w:tabs>
              <w:tab w:val="right" w:leader="dot" w:pos="10790"/>
            </w:tabs>
            <w:rPr>
              <w:rFonts w:cstheme="minorBidi"/>
              <w:noProof/>
              <w:kern w:val="2"/>
              <w:sz w:val="24"/>
              <w:szCs w:val="24"/>
              <w14:ligatures w14:val="standardContextual"/>
            </w:rPr>
          </w:pPr>
          <w:hyperlink w:anchor="_Toc191902230" w:history="1">
            <w:r w:rsidRPr="0021668F">
              <w:rPr>
                <w:rStyle w:val="Hyperlink"/>
                <w:rFonts w:eastAsia="Times New Roman"/>
                <w:noProof/>
              </w:rPr>
              <w:t>Receptionist Script and Call Directing</w:t>
            </w:r>
            <w:r>
              <w:rPr>
                <w:noProof/>
                <w:webHidden/>
              </w:rPr>
              <w:tab/>
            </w:r>
            <w:r>
              <w:rPr>
                <w:noProof/>
                <w:webHidden/>
              </w:rPr>
              <w:fldChar w:fldCharType="begin"/>
            </w:r>
            <w:r>
              <w:rPr>
                <w:noProof/>
                <w:webHidden/>
              </w:rPr>
              <w:instrText xml:space="preserve"> PAGEREF _Toc191902230 \h </w:instrText>
            </w:r>
            <w:r>
              <w:rPr>
                <w:noProof/>
                <w:webHidden/>
              </w:rPr>
            </w:r>
            <w:r>
              <w:rPr>
                <w:noProof/>
                <w:webHidden/>
              </w:rPr>
              <w:fldChar w:fldCharType="separate"/>
            </w:r>
            <w:r>
              <w:rPr>
                <w:noProof/>
                <w:webHidden/>
              </w:rPr>
              <w:t>5</w:t>
            </w:r>
            <w:r>
              <w:rPr>
                <w:noProof/>
                <w:webHidden/>
              </w:rPr>
              <w:fldChar w:fldCharType="end"/>
            </w:r>
          </w:hyperlink>
        </w:p>
        <w:p w14:paraId="1A716F91" w14:textId="014C9EA4" w:rsidR="003C5D8D" w:rsidRDefault="003C5D8D">
          <w:pPr>
            <w:pStyle w:val="TOC2"/>
            <w:tabs>
              <w:tab w:val="right" w:leader="dot" w:pos="10790"/>
            </w:tabs>
            <w:rPr>
              <w:rFonts w:cstheme="minorBidi"/>
              <w:noProof/>
              <w:kern w:val="2"/>
              <w:sz w:val="24"/>
              <w:szCs w:val="24"/>
              <w14:ligatures w14:val="standardContextual"/>
            </w:rPr>
          </w:pPr>
          <w:hyperlink w:anchor="_Toc191902231" w:history="1">
            <w:r w:rsidRPr="0021668F">
              <w:rPr>
                <w:rStyle w:val="Hyperlink"/>
                <w:noProof/>
              </w:rPr>
              <w:t>Appointment Setting Script - Silverman Law Offices</w:t>
            </w:r>
            <w:r>
              <w:rPr>
                <w:noProof/>
                <w:webHidden/>
              </w:rPr>
              <w:tab/>
            </w:r>
            <w:r>
              <w:rPr>
                <w:noProof/>
                <w:webHidden/>
              </w:rPr>
              <w:fldChar w:fldCharType="begin"/>
            </w:r>
            <w:r>
              <w:rPr>
                <w:noProof/>
                <w:webHidden/>
              </w:rPr>
              <w:instrText xml:space="preserve"> PAGEREF _Toc191902231 \h </w:instrText>
            </w:r>
            <w:r>
              <w:rPr>
                <w:noProof/>
                <w:webHidden/>
              </w:rPr>
            </w:r>
            <w:r>
              <w:rPr>
                <w:noProof/>
                <w:webHidden/>
              </w:rPr>
              <w:fldChar w:fldCharType="separate"/>
            </w:r>
            <w:r>
              <w:rPr>
                <w:noProof/>
                <w:webHidden/>
              </w:rPr>
              <w:t>8</w:t>
            </w:r>
            <w:r>
              <w:rPr>
                <w:noProof/>
                <w:webHidden/>
              </w:rPr>
              <w:fldChar w:fldCharType="end"/>
            </w:r>
          </w:hyperlink>
        </w:p>
        <w:p w14:paraId="0CD1C713" w14:textId="3A36C3FF" w:rsidR="003C5D8D" w:rsidRDefault="003C5D8D">
          <w:pPr>
            <w:pStyle w:val="TOC2"/>
            <w:tabs>
              <w:tab w:val="right" w:leader="dot" w:pos="10790"/>
            </w:tabs>
            <w:rPr>
              <w:rFonts w:cstheme="minorBidi"/>
              <w:noProof/>
              <w:kern w:val="2"/>
              <w:sz w:val="24"/>
              <w:szCs w:val="24"/>
              <w14:ligatures w14:val="standardContextual"/>
            </w:rPr>
          </w:pPr>
          <w:hyperlink w:anchor="_Toc191902232" w:history="1">
            <w:r w:rsidRPr="0021668F">
              <w:rPr>
                <w:rStyle w:val="Hyperlink"/>
                <w:noProof/>
              </w:rPr>
              <w:t>General Consultation Script (RJ 19-Steps)</w:t>
            </w:r>
            <w:r>
              <w:rPr>
                <w:noProof/>
                <w:webHidden/>
              </w:rPr>
              <w:tab/>
            </w:r>
            <w:r>
              <w:rPr>
                <w:noProof/>
                <w:webHidden/>
              </w:rPr>
              <w:fldChar w:fldCharType="begin"/>
            </w:r>
            <w:r>
              <w:rPr>
                <w:noProof/>
                <w:webHidden/>
              </w:rPr>
              <w:instrText xml:space="preserve"> PAGEREF _Toc191902232 \h </w:instrText>
            </w:r>
            <w:r>
              <w:rPr>
                <w:noProof/>
                <w:webHidden/>
              </w:rPr>
            </w:r>
            <w:r>
              <w:rPr>
                <w:noProof/>
                <w:webHidden/>
              </w:rPr>
              <w:fldChar w:fldCharType="separate"/>
            </w:r>
            <w:r>
              <w:rPr>
                <w:noProof/>
                <w:webHidden/>
              </w:rPr>
              <w:t>10</w:t>
            </w:r>
            <w:r>
              <w:rPr>
                <w:noProof/>
                <w:webHidden/>
              </w:rPr>
              <w:fldChar w:fldCharType="end"/>
            </w:r>
          </w:hyperlink>
        </w:p>
        <w:p w14:paraId="66CEDC9F" w14:textId="35482373" w:rsidR="003C5D8D" w:rsidRDefault="003C5D8D">
          <w:pPr>
            <w:pStyle w:val="TOC2"/>
            <w:tabs>
              <w:tab w:val="right" w:leader="dot" w:pos="10790"/>
            </w:tabs>
            <w:rPr>
              <w:rFonts w:cstheme="minorBidi"/>
              <w:noProof/>
              <w:kern w:val="2"/>
              <w:sz w:val="24"/>
              <w:szCs w:val="24"/>
              <w14:ligatures w14:val="standardContextual"/>
            </w:rPr>
          </w:pPr>
          <w:hyperlink w:anchor="_Toc191902233" w:history="1">
            <w:r w:rsidRPr="0021668F">
              <w:rPr>
                <w:rStyle w:val="Hyperlink"/>
                <w:rFonts w:eastAsiaTheme="minorHAnsi"/>
                <w:noProof/>
              </w:rPr>
              <w:t>Initial Retainer Fees</w:t>
            </w:r>
            <w:r>
              <w:rPr>
                <w:noProof/>
                <w:webHidden/>
              </w:rPr>
              <w:tab/>
            </w:r>
            <w:r>
              <w:rPr>
                <w:noProof/>
                <w:webHidden/>
              </w:rPr>
              <w:fldChar w:fldCharType="begin"/>
            </w:r>
            <w:r>
              <w:rPr>
                <w:noProof/>
                <w:webHidden/>
              </w:rPr>
              <w:instrText xml:space="preserve"> PAGEREF _Toc191902233 \h </w:instrText>
            </w:r>
            <w:r>
              <w:rPr>
                <w:noProof/>
                <w:webHidden/>
              </w:rPr>
            </w:r>
            <w:r>
              <w:rPr>
                <w:noProof/>
                <w:webHidden/>
              </w:rPr>
              <w:fldChar w:fldCharType="separate"/>
            </w:r>
            <w:r>
              <w:rPr>
                <w:noProof/>
                <w:webHidden/>
              </w:rPr>
              <w:t>14</w:t>
            </w:r>
            <w:r>
              <w:rPr>
                <w:noProof/>
                <w:webHidden/>
              </w:rPr>
              <w:fldChar w:fldCharType="end"/>
            </w:r>
          </w:hyperlink>
        </w:p>
        <w:p w14:paraId="28F2ACDC" w14:textId="795ED2C9" w:rsidR="003C5D8D" w:rsidRDefault="003C5D8D">
          <w:pPr>
            <w:pStyle w:val="TOC2"/>
            <w:tabs>
              <w:tab w:val="right" w:leader="dot" w:pos="10790"/>
            </w:tabs>
            <w:rPr>
              <w:rFonts w:cstheme="minorBidi"/>
              <w:noProof/>
              <w:kern w:val="2"/>
              <w:sz w:val="24"/>
              <w:szCs w:val="24"/>
              <w14:ligatures w14:val="standardContextual"/>
            </w:rPr>
          </w:pPr>
          <w:hyperlink w:anchor="_Toc191902234" w:history="1">
            <w:r w:rsidRPr="0021668F">
              <w:rPr>
                <w:rStyle w:val="Hyperlink"/>
                <w:rFonts w:eastAsia="Times New Roman"/>
                <w:noProof/>
              </w:rPr>
              <w:t>Workflows</w:t>
            </w:r>
            <w:r>
              <w:rPr>
                <w:noProof/>
                <w:webHidden/>
              </w:rPr>
              <w:tab/>
            </w:r>
            <w:r>
              <w:rPr>
                <w:noProof/>
                <w:webHidden/>
              </w:rPr>
              <w:fldChar w:fldCharType="begin"/>
            </w:r>
            <w:r>
              <w:rPr>
                <w:noProof/>
                <w:webHidden/>
              </w:rPr>
              <w:instrText xml:space="preserve"> PAGEREF _Toc191902234 \h </w:instrText>
            </w:r>
            <w:r>
              <w:rPr>
                <w:noProof/>
                <w:webHidden/>
              </w:rPr>
            </w:r>
            <w:r>
              <w:rPr>
                <w:noProof/>
                <w:webHidden/>
              </w:rPr>
              <w:fldChar w:fldCharType="separate"/>
            </w:r>
            <w:r>
              <w:rPr>
                <w:noProof/>
                <w:webHidden/>
              </w:rPr>
              <w:t>15</w:t>
            </w:r>
            <w:r>
              <w:rPr>
                <w:noProof/>
                <w:webHidden/>
              </w:rPr>
              <w:fldChar w:fldCharType="end"/>
            </w:r>
          </w:hyperlink>
        </w:p>
        <w:p w14:paraId="00DE3962" w14:textId="102DD9BE" w:rsidR="003C5D8D" w:rsidRDefault="003C5D8D">
          <w:pPr>
            <w:pStyle w:val="TOC2"/>
            <w:tabs>
              <w:tab w:val="right" w:leader="dot" w:pos="10790"/>
            </w:tabs>
            <w:rPr>
              <w:rFonts w:cstheme="minorBidi"/>
              <w:noProof/>
              <w:kern w:val="2"/>
              <w:sz w:val="24"/>
              <w:szCs w:val="24"/>
              <w14:ligatures w14:val="standardContextual"/>
            </w:rPr>
          </w:pPr>
          <w:hyperlink w:anchor="_Toc191902235" w:history="1">
            <w:r w:rsidRPr="0021668F">
              <w:rPr>
                <w:rStyle w:val="Hyperlink"/>
                <w:rFonts w:eastAsia="Times New Roman"/>
                <w:noProof/>
              </w:rPr>
              <w:t>Conflict Checks</w:t>
            </w:r>
            <w:r>
              <w:rPr>
                <w:noProof/>
                <w:webHidden/>
              </w:rPr>
              <w:tab/>
            </w:r>
            <w:r>
              <w:rPr>
                <w:noProof/>
                <w:webHidden/>
              </w:rPr>
              <w:fldChar w:fldCharType="begin"/>
            </w:r>
            <w:r>
              <w:rPr>
                <w:noProof/>
                <w:webHidden/>
              </w:rPr>
              <w:instrText xml:space="preserve"> PAGEREF _Toc191902235 \h </w:instrText>
            </w:r>
            <w:r>
              <w:rPr>
                <w:noProof/>
                <w:webHidden/>
              </w:rPr>
            </w:r>
            <w:r>
              <w:rPr>
                <w:noProof/>
                <w:webHidden/>
              </w:rPr>
              <w:fldChar w:fldCharType="separate"/>
            </w:r>
            <w:r>
              <w:rPr>
                <w:noProof/>
                <w:webHidden/>
              </w:rPr>
              <w:t>16</w:t>
            </w:r>
            <w:r>
              <w:rPr>
                <w:noProof/>
                <w:webHidden/>
              </w:rPr>
              <w:fldChar w:fldCharType="end"/>
            </w:r>
          </w:hyperlink>
        </w:p>
        <w:p w14:paraId="684C26B0" w14:textId="0698589A" w:rsidR="003C5D8D" w:rsidRDefault="003C5D8D">
          <w:pPr>
            <w:pStyle w:val="TOC2"/>
            <w:tabs>
              <w:tab w:val="right" w:leader="dot" w:pos="10790"/>
            </w:tabs>
            <w:rPr>
              <w:rFonts w:cstheme="minorBidi"/>
              <w:noProof/>
              <w:kern w:val="2"/>
              <w:sz w:val="24"/>
              <w:szCs w:val="24"/>
              <w14:ligatures w14:val="standardContextual"/>
            </w:rPr>
          </w:pPr>
          <w:hyperlink w:anchor="_Toc191902236" w:history="1">
            <w:r w:rsidRPr="0021668F">
              <w:rPr>
                <w:rStyle w:val="Hyperlink"/>
                <w:rFonts w:eastAsia="Times New Roman"/>
                <w:noProof/>
              </w:rPr>
              <w:t>Payment Procedure</w:t>
            </w:r>
            <w:r>
              <w:rPr>
                <w:noProof/>
                <w:webHidden/>
              </w:rPr>
              <w:tab/>
            </w:r>
            <w:r>
              <w:rPr>
                <w:noProof/>
                <w:webHidden/>
              </w:rPr>
              <w:fldChar w:fldCharType="begin"/>
            </w:r>
            <w:r>
              <w:rPr>
                <w:noProof/>
                <w:webHidden/>
              </w:rPr>
              <w:instrText xml:space="preserve"> PAGEREF _Toc191902236 \h </w:instrText>
            </w:r>
            <w:r>
              <w:rPr>
                <w:noProof/>
                <w:webHidden/>
              </w:rPr>
            </w:r>
            <w:r>
              <w:rPr>
                <w:noProof/>
                <w:webHidden/>
              </w:rPr>
              <w:fldChar w:fldCharType="separate"/>
            </w:r>
            <w:r>
              <w:rPr>
                <w:noProof/>
                <w:webHidden/>
              </w:rPr>
              <w:t>19</w:t>
            </w:r>
            <w:r>
              <w:rPr>
                <w:noProof/>
                <w:webHidden/>
              </w:rPr>
              <w:fldChar w:fldCharType="end"/>
            </w:r>
          </w:hyperlink>
        </w:p>
        <w:p w14:paraId="4C750FB8" w14:textId="324746B8" w:rsidR="003C5D8D" w:rsidRDefault="003C5D8D">
          <w:pPr>
            <w:pStyle w:val="TOC2"/>
            <w:tabs>
              <w:tab w:val="right" w:leader="dot" w:pos="10790"/>
            </w:tabs>
            <w:rPr>
              <w:rFonts w:cstheme="minorBidi"/>
              <w:noProof/>
              <w:kern w:val="2"/>
              <w:sz w:val="24"/>
              <w:szCs w:val="24"/>
              <w14:ligatures w14:val="standardContextual"/>
            </w:rPr>
          </w:pPr>
          <w:hyperlink w:anchor="_Toc191902237" w:history="1">
            <w:r w:rsidRPr="0021668F">
              <w:rPr>
                <w:rStyle w:val="Hyperlink"/>
                <w:rFonts w:eastAsia="Times New Roman"/>
                <w:noProof/>
              </w:rPr>
              <w:t>Create a Lead</w:t>
            </w:r>
            <w:r>
              <w:rPr>
                <w:noProof/>
                <w:webHidden/>
              </w:rPr>
              <w:tab/>
            </w:r>
            <w:r>
              <w:rPr>
                <w:noProof/>
                <w:webHidden/>
              </w:rPr>
              <w:fldChar w:fldCharType="begin"/>
            </w:r>
            <w:r>
              <w:rPr>
                <w:noProof/>
                <w:webHidden/>
              </w:rPr>
              <w:instrText xml:space="preserve"> PAGEREF _Toc191902237 \h </w:instrText>
            </w:r>
            <w:r>
              <w:rPr>
                <w:noProof/>
                <w:webHidden/>
              </w:rPr>
            </w:r>
            <w:r>
              <w:rPr>
                <w:noProof/>
                <w:webHidden/>
              </w:rPr>
              <w:fldChar w:fldCharType="separate"/>
            </w:r>
            <w:r>
              <w:rPr>
                <w:noProof/>
                <w:webHidden/>
              </w:rPr>
              <w:t>21</w:t>
            </w:r>
            <w:r>
              <w:rPr>
                <w:noProof/>
                <w:webHidden/>
              </w:rPr>
              <w:fldChar w:fldCharType="end"/>
            </w:r>
          </w:hyperlink>
        </w:p>
        <w:p w14:paraId="41E8ECB8" w14:textId="68EFD099" w:rsidR="003C5D8D" w:rsidRDefault="003C5D8D">
          <w:pPr>
            <w:pStyle w:val="TOC2"/>
            <w:tabs>
              <w:tab w:val="right" w:leader="dot" w:pos="10790"/>
            </w:tabs>
            <w:rPr>
              <w:rFonts w:cstheme="minorBidi"/>
              <w:noProof/>
              <w:kern w:val="2"/>
              <w:sz w:val="24"/>
              <w:szCs w:val="24"/>
              <w14:ligatures w14:val="standardContextual"/>
            </w:rPr>
          </w:pPr>
          <w:hyperlink w:anchor="_Toc191902238" w:history="1">
            <w:r w:rsidRPr="0021668F">
              <w:rPr>
                <w:rStyle w:val="Hyperlink"/>
                <w:rFonts w:eastAsia="Times New Roman"/>
                <w:noProof/>
              </w:rPr>
              <w:t>Introduction Email – Becki</w:t>
            </w:r>
            <w:r>
              <w:rPr>
                <w:noProof/>
                <w:webHidden/>
              </w:rPr>
              <w:tab/>
            </w:r>
            <w:r>
              <w:rPr>
                <w:noProof/>
                <w:webHidden/>
              </w:rPr>
              <w:fldChar w:fldCharType="begin"/>
            </w:r>
            <w:r>
              <w:rPr>
                <w:noProof/>
                <w:webHidden/>
              </w:rPr>
              <w:instrText xml:space="preserve"> PAGEREF _Toc191902238 \h </w:instrText>
            </w:r>
            <w:r>
              <w:rPr>
                <w:noProof/>
                <w:webHidden/>
              </w:rPr>
            </w:r>
            <w:r>
              <w:rPr>
                <w:noProof/>
                <w:webHidden/>
              </w:rPr>
              <w:fldChar w:fldCharType="separate"/>
            </w:r>
            <w:r>
              <w:rPr>
                <w:noProof/>
                <w:webHidden/>
              </w:rPr>
              <w:t>25</w:t>
            </w:r>
            <w:r>
              <w:rPr>
                <w:noProof/>
                <w:webHidden/>
              </w:rPr>
              <w:fldChar w:fldCharType="end"/>
            </w:r>
          </w:hyperlink>
        </w:p>
        <w:p w14:paraId="1FCE37BF" w14:textId="0E28B13C" w:rsidR="003C5D8D" w:rsidRDefault="003C5D8D">
          <w:pPr>
            <w:pStyle w:val="TOC2"/>
            <w:tabs>
              <w:tab w:val="right" w:leader="dot" w:pos="10790"/>
            </w:tabs>
            <w:rPr>
              <w:rFonts w:cstheme="minorBidi"/>
              <w:noProof/>
              <w:kern w:val="2"/>
              <w:sz w:val="24"/>
              <w:szCs w:val="24"/>
              <w14:ligatures w14:val="standardContextual"/>
            </w:rPr>
          </w:pPr>
          <w:hyperlink w:anchor="_Toc191902239" w:history="1">
            <w:r w:rsidRPr="0021668F">
              <w:rPr>
                <w:rStyle w:val="Hyperlink"/>
                <w:rFonts w:eastAsia="Times New Roman"/>
                <w:noProof/>
              </w:rPr>
              <w:t>Legal Team Introduction Email</w:t>
            </w:r>
            <w:r>
              <w:rPr>
                <w:noProof/>
                <w:webHidden/>
              </w:rPr>
              <w:tab/>
            </w:r>
            <w:r>
              <w:rPr>
                <w:noProof/>
                <w:webHidden/>
              </w:rPr>
              <w:fldChar w:fldCharType="begin"/>
            </w:r>
            <w:r>
              <w:rPr>
                <w:noProof/>
                <w:webHidden/>
              </w:rPr>
              <w:instrText xml:space="preserve"> PAGEREF _Toc191902239 \h </w:instrText>
            </w:r>
            <w:r>
              <w:rPr>
                <w:noProof/>
                <w:webHidden/>
              </w:rPr>
            </w:r>
            <w:r>
              <w:rPr>
                <w:noProof/>
                <w:webHidden/>
              </w:rPr>
              <w:fldChar w:fldCharType="separate"/>
            </w:r>
            <w:r>
              <w:rPr>
                <w:noProof/>
                <w:webHidden/>
              </w:rPr>
              <w:t>26</w:t>
            </w:r>
            <w:r>
              <w:rPr>
                <w:noProof/>
                <w:webHidden/>
              </w:rPr>
              <w:fldChar w:fldCharType="end"/>
            </w:r>
          </w:hyperlink>
        </w:p>
        <w:p w14:paraId="453D5940" w14:textId="13274188" w:rsidR="003C5D8D" w:rsidRDefault="003C5D8D">
          <w:pPr>
            <w:pStyle w:val="TOC2"/>
            <w:tabs>
              <w:tab w:val="right" w:leader="dot" w:pos="10790"/>
            </w:tabs>
            <w:rPr>
              <w:rFonts w:cstheme="minorBidi"/>
              <w:noProof/>
              <w:kern w:val="2"/>
              <w:sz w:val="24"/>
              <w:szCs w:val="24"/>
              <w14:ligatures w14:val="standardContextual"/>
            </w:rPr>
          </w:pPr>
          <w:hyperlink w:anchor="_Toc191902240" w:history="1">
            <w:r w:rsidRPr="0021668F">
              <w:rPr>
                <w:rStyle w:val="Hyperlink"/>
                <w:rFonts w:eastAsia="Times New Roman"/>
                <w:noProof/>
              </w:rPr>
              <w:t>No-Show &amp; Rescheduling Protocol</w:t>
            </w:r>
            <w:r>
              <w:rPr>
                <w:noProof/>
                <w:webHidden/>
              </w:rPr>
              <w:tab/>
            </w:r>
            <w:r>
              <w:rPr>
                <w:noProof/>
                <w:webHidden/>
              </w:rPr>
              <w:fldChar w:fldCharType="begin"/>
            </w:r>
            <w:r>
              <w:rPr>
                <w:noProof/>
                <w:webHidden/>
              </w:rPr>
              <w:instrText xml:space="preserve"> PAGEREF _Toc191902240 \h </w:instrText>
            </w:r>
            <w:r>
              <w:rPr>
                <w:noProof/>
                <w:webHidden/>
              </w:rPr>
            </w:r>
            <w:r>
              <w:rPr>
                <w:noProof/>
                <w:webHidden/>
              </w:rPr>
              <w:fldChar w:fldCharType="separate"/>
            </w:r>
            <w:r>
              <w:rPr>
                <w:noProof/>
                <w:webHidden/>
              </w:rPr>
              <w:t>28</w:t>
            </w:r>
            <w:r>
              <w:rPr>
                <w:noProof/>
                <w:webHidden/>
              </w:rPr>
              <w:fldChar w:fldCharType="end"/>
            </w:r>
          </w:hyperlink>
        </w:p>
        <w:p w14:paraId="5D95D54C" w14:textId="3A7B14B9" w:rsidR="003C5D8D" w:rsidRDefault="003C5D8D">
          <w:pPr>
            <w:pStyle w:val="TOC2"/>
            <w:tabs>
              <w:tab w:val="right" w:leader="dot" w:pos="10790"/>
            </w:tabs>
            <w:rPr>
              <w:rFonts w:cstheme="minorBidi"/>
              <w:noProof/>
              <w:kern w:val="2"/>
              <w:sz w:val="24"/>
              <w:szCs w:val="24"/>
              <w14:ligatures w14:val="standardContextual"/>
            </w:rPr>
          </w:pPr>
          <w:hyperlink w:anchor="_Toc191902241" w:history="1">
            <w:r w:rsidRPr="0021668F">
              <w:rPr>
                <w:rStyle w:val="Hyperlink"/>
                <w:rFonts w:eastAsia="Times New Roman"/>
                <w:noProof/>
              </w:rPr>
              <w:t>Appointment Reminder Phone Calls</w:t>
            </w:r>
            <w:r>
              <w:rPr>
                <w:noProof/>
                <w:webHidden/>
              </w:rPr>
              <w:tab/>
            </w:r>
            <w:r>
              <w:rPr>
                <w:noProof/>
                <w:webHidden/>
              </w:rPr>
              <w:fldChar w:fldCharType="begin"/>
            </w:r>
            <w:r>
              <w:rPr>
                <w:noProof/>
                <w:webHidden/>
              </w:rPr>
              <w:instrText xml:space="preserve"> PAGEREF _Toc191902241 \h </w:instrText>
            </w:r>
            <w:r>
              <w:rPr>
                <w:noProof/>
                <w:webHidden/>
              </w:rPr>
            </w:r>
            <w:r>
              <w:rPr>
                <w:noProof/>
                <w:webHidden/>
              </w:rPr>
              <w:fldChar w:fldCharType="separate"/>
            </w:r>
            <w:r>
              <w:rPr>
                <w:noProof/>
                <w:webHidden/>
              </w:rPr>
              <w:t>29</w:t>
            </w:r>
            <w:r>
              <w:rPr>
                <w:noProof/>
                <w:webHidden/>
              </w:rPr>
              <w:fldChar w:fldCharType="end"/>
            </w:r>
          </w:hyperlink>
        </w:p>
        <w:p w14:paraId="5824B7C6" w14:textId="3795DD35" w:rsidR="003C5D8D" w:rsidRDefault="003C5D8D">
          <w:pPr>
            <w:pStyle w:val="TOC2"/>
            <w:tabs>
              <w:tab w:val="right" w:leader="dot" w:pos="10790"/>
            </w:tabs>
            <w:rPr>
              <w:rFonts w:cstheme="minorBidi"/>
              <w:noProof/>
              <w:kern w:val="2"/>
              <w:sz w:val="24"/>
              <w:szCs w:val="24"/>
              <w14:ligatures w14:val="standardContextual"/>
            </w:rPr>
          </w:pPr>
          <w:hyperlink w:anchor="_Toc191902242" w:history="1">
            <w:r w:rsidRPr="0021668F">
              <w:rPr>
                <w:rStyle w:val="Hyperlink"/>
                <w:rFonts w:eastAsia="Times New Roman"/>
                <w:noProof/>
              </w:rPr>
              <w:t>Consult Complete Email Format</w:t>
            </w:r>
            <w:r>
              <w:rPr>
                <w:noProof/>
                <w:webHidden/>
              </w:rPr>
              <w:tab/>
            </w:r>
            <w:r>
              <w:rPr>
                <w:noProof/>
                <w:webHidden/>
              </w:rPr>
              <w:fldChar w:fldCharType="begin"/>
            </w:r>
            <w:r>
              <w:rPr>
                <w:noProof/>
                <w:webHidden/>
              </w:rPr>
              <w:instrText xml:space="preserve"> PAGEREF _Toc191902242 \h </w:instrText>
            </w:r>
            <w:r>
              <w:rPr>
                <w:noProof/>
                <w:webHidden/>
              </w:rPr>
            </w:r>
            <w:r>
              <w:rPr>
                <w:noProof/>
                <w:webHidden/>
              </w:rPr>
              <w:fldChar w:fldCharType="separate"/>
            </w:r>
            <w:r>
              <w:rPr>
                <w:noProof/>
                <w:webHidden/>
              </w:rPr>
              <w:t>30</w:t>
            </w:r>
            <w:r>
              <w:rPr>
                <w:noProof/>
                <w:webHidden/>
              </w:rPr>
              <w:fldChar w:fldCharType="end"/>
            </w:r>
          </w:hyperlink>
        </w:p>
        <w:p w14:paraId="13AB07BD" w14:textId="53E53231" w:rsidR="003C5D8D" w:rsidRDefault="003C5D8D">
          <w:pPr>
            <w:pStyle w:val="TOC2"/>
            <w:tabs>
              <w:tab w:val="right" w:leader="dot" w:pos="10790"/>
            </w:tabs>
            <w:rPr>
              <w:rFonts w:cstheme="minorBidi"/>
              <w:noProof/>
              <w:kern w:val="2"/>
              <w:sz w:val="24"/>
              <w:szCs w:val="24"/>
              <w14:ligatures w14:val="standardContextual"/>
            </w:rPr>
          </w:pPr>
          <w:hyperlink w:anchor="_Toc191902243" w:history="1">
            <w:r w:rsidRPr="0021668F">
              <w:rPr>
                <w:rStyle w:val="Hyperlink"/>
                <w:rFonts w:eastAsia="Times New Roman"/>
                <w:noProof/>
              </w:rPr>
              <w:t>Engagement Agreement Follow-Up Procedure</w:t>
            </w:r>
            <w:r>
              <w:rPr>
                <w:noProof/>
                <w:webHidden/>
              </w:rPr>
              <w:tab/>
            </w:r>
            <w:r>
              <w:rPr>
                <w:noProof/>
                <w:webHidden/>
              </w:rPr>
              <w:fldChar w:fldCharType="begin"/>
            </w:r>
            <w:r>
              <w:rPr>
                <w:noProof/>
                <w:webHidden/>
              </w:rPr>
              <w:instrText xml:space="preserve"> PAGEREF _Toc191902243 \h </w:instrText>
            </w:r>
            <w:r>
              <w:rPr>
                <w:noProof/>
                <w:webHidden/>
              </w:rPr>
            </w:r>
            <w:r>
              <w:rPr>
                <w:noProof/>
                <w:webHidden/>
              </w:rPr>
              <w:fldChar w:fldCharType="separate"/>
            </w:r>
            <w:r>
              <w:rPr>
                <w:noProof/>
                <w:webHidden/>
              </w:rPr>
              <w:t>31</w:t>
            </w:r>
            <w:r>
              <w:rPr>
                <w:noProof/>
                <w:webHidden/>
              </w:rPr>
              <w:fldChar w:fldCharType="end"/>
            </w:r>
          </w:hyperlink>
        </w:p>
        <w:p w14:paraId="2354AB37" w14:textId="5AA09002" w:rsidR="003C5D8D" w:rsidRDefault="003C5D8D">
          <w:pPr>
            <w:pStyle w:val="TOC2"/>
            <w:tabs>
              <w:tab w:val="right" w:leader="dot" w:pos="10790"/>
            </w:tabs>
            <w:rPr>
              <w:rFonts w:cstheme="minorBidi"/>
              <w:noProof/>
              <w:kern w:val="2"/>
              <w:sz w:val="24"/>
              <w:szCs w:val="24"/>
              <w14:ligatures w14:val="standardContextual"/>
            </w:rPr>
          </w:pPr>
          <w:hyperlink w:anchor="_Toc191902244" w:history="1">
            <w:r w:rsidRPr="0021668F">
              <w:rPr>
                <w:rStyle w:val="Hyperlink"/>
                <w:rFonts w:eastAsia="Times New Roman"/>
                <w:noProof/>
              </w:rPr>
              <w:t>Convert a Lead to a Matter</w:t>
            </w:r>
            <w:r>
              <w:rPr>
                <w:noProof/>
                <w:webHidden/>
              </w:rPr>
              <w:tab/>
            </w:r>
            <w:r>
              <w:rPr>
                <w:noProof/>
                <w:webHidden/>
              </w:rPr>
              <w:fldChar w:fldCharType="begin"/>
            </w:r>
            <w:r>
              <w:rPr>
                <w:noProof/>
                <w:webHidden/>
              </w:rPr>
              <w:instrText xml:space="preserve"> PAGEREF _Toc191902244 \h </w:instrText>
            </w:r>
            <w:r>
              <w:rPr>
                <w:noProof/>
                <w:webHidden/>
              </w:rPr>
            </w:r>
            <w:r>
              <w:rPr>
                <w:noProof/>
                <w:webHidden/>
              </w:rPr>
              <w:fldChar w:fldCharType="separate"/>
            </w:r>
            <w:r>
              <w:rPr>
                <w:noProof/>
                <w:webHidden/>
              </w:rPr>
              <w:t>32</w:t>
            </w:r>
            <w:r>
              <w:rPr>
                <w:noProof/>
                <w:webHidden/>
              </w:rPr>
              <w:fldChar w:fldCharType="end"/>
            </w:r>
          </w:hyperlink>
        </w:p>
        <w:p w14:paraId="02391063" w14:textId="1F710D91" w:rsidR="003C5D8D" w:rsidRDefault="003C5D8D">
          <w:pPr>
            <w:pStyle w:val="TOC2"/>
            <w:tabs>
              <w:tab w:val="right" w:leader="dot" w:pos="10790"/>
            </w:tabs>
            <w:rPr>
              <w:rFonts w:cstheme="minorBidi"/>
              <w:noProof/>
              <w:kern w:val="2"/>
              <w:sz w:val="24"/>
              <w:szCs w:val="24"/>
              <w14:ligatures w14:val="standardContextual"/>
            </w:rPr>
          </w:pPr>
          <w:hyperlink w:anchor="_Toc191902245" w:history="1">
            <w:r w:rsidRPr="0021668F">
              <w:rPr>
                <w:rStyle w:val="Hyperlink"/>
                <w:noProof/>
              </w:rPr>
              <w:t>Onboarding Outline</w:t>
            </w:r>
            <w:r>
              <w:rPr>
                <w:noProof/>
                <w:webHidden/>
              </w:rPr>
              <w:tab/>
            </w:r>
            <w:r>
              <w:rPr>
                <w:noProof/>
                <w:webHidden/>
              </w:rPr>
              <w:fldChar w:fldCharType="begin"/>
            </w:r>
            <w:r>
              <w:rPr>
                <w:noProof/>
                <w:webHidden/>
              </w:rPr>
              <w:instrText xml:space="preserve"> PAGEREF _Toc191902245 \h </w:instrText>
            </w:r>
            <w:r>
              <w:rPr>
                <w:noProof/>
                <w:webHidden/>
              </w:rPr>
            </w:r>
            <w:r>
              <w:rPr>
                <w:noProof/>
                <w:webHidden/>
              </w:rPr>
              <w:fldChar w:fldCharType="separate"/>
            </w:r>
            <w:r>
              <w:rPr>
                <w:noProof/>
                <w:webHidden/>
              </w:rPr>
              <w:t>33</w:t>
            </w:r>
            <w:r>
              <w:rPr>
                <w:noProof/>
                <w:webHidden/>
              </w:rPr>
              <w:fldChar w:fldCharType="end"/>
            </w:r>
          </w:hyperlink>
        </w:p>
        <w:p w14:paraId="62364A4E" w14:textId="6A806B97" w:rsidR="003C5D8D" w:rsidRDefault="003C5D8D">
          <w:pPr>
            <w:pStyle w:val="TOC2"/>
            <w:tabs>
              <w:tab w:val="right" w:leader="dot" w:pos="10790"/>
            </w:tabs>
            <w:rPr>
              <w:rFonts w:cstheme="minorBidi"/>
              <w:noProof/>
              <w:kern w:val="2"/>
              <w:sz w:val="24"/>
              <w:szCs w:val="24"/>
              <w14:ligatures w14:val="standardContextual"/>
            </w:rPr>
          </w:pPr>
          <w:hyperlink w:anchor="_Toc191902246" w:history="1">
            <w:r w:rsidRPr="0021668F">
              <w:rPr>
                <w:rStyle w:val="Hyperlink"/>
                <w:noProof/>
              </w:rPr>
              <w:t>Qualifying Call /Return Client Outline</w:t>
            </w:r>
            <w:r>
              <w:rPr>
                <w:noProof/>
                <w:webHidden/>
              </w:rPr>
              <w:tab/>
            </w:r>
            <w:r>
              <w:rPr>
                <w:noProof/>
                <w:webHidden/>
              </w:rPr>
              <w:fldChar w:fldCharType="begin"/>
            </w:r>
            <w:r>
              <w:rPr>
                <w:noProof/>
                <w:webHidden/>
              </w:rPr>
              <w:instrText xml:space="preserve"> PAGEREF _Toc191902246 \h </w:instrText>
            </w:r>
            <w:r>
              <w:rPr>
                <w:noProof/>
                <w:webHidden/>
              </w:rPr>
            </w:r>
            <w:r>
              <w:rPr>
                <w:noProof/>
                <w:webHidden/>
              </w:rPr>
              <w:fldChar w:fldCharType="separate"/>
            </w:r>
            <w:r>
              <w:rPr>
                <w:noProof/>
                <w:webHidden/>
              </w:rPr>
              <w:t>36</w:t>
            </w:r>
            <w:r>
              <w:rPr>
                <w:noProof/>
                <w:webHidden/>
              </w:rPr>
              <w:fldChar w:fldCharType="end"/>
            </w:r>
          </w:hyperlink>
        </w:p>
        <w:p w14:paraId="57CD6FD9" w14:textId="6C155EF2" w:rsidR="003C5D8D" w:rsidRDefault="003C5D8D">
          <w:pPr>
            <w:pStyle w:val="TOC2"/>
            <w:tabs>
              <w:tab w:val="right" w:leader="dot" w:pos="10790"/>
            </w:tabs>
            <w:rPr>
              <w:rFonts w:cstheme="minorBidi"/>
              <w:noProof/>
              <w:kern w:val="2"/>
              <w:sz w:val="24"/>
              <w:szCs w:val="24"/>
              <w14:ligatures w14:val="standardContextual"/>
            </w:rPr>
          </w:pPr>
          <w:hyperlink w:anchor="_Toc191902247" w:history="1">
            <w:r w:rsidRPr="0021668F">
              <w:rPr>
                <w:rStyle w:val="Hyperlink"/>
                <w:noProof/>
              </w:rPr>
              <w:t>Onboarding Script</w:t>
            </w:r>
            <w:r>
              <w:rPr>
                <w:noProof/>
                <w:webHidden/>
              </w:rPr>
              <w:tab/>
            </w:r>
            <w:r>
              <w:rPr>
                <w:noProof/>
                <w:webHidden/>
              </w:rPr>
              <w:fldChar w:fldCharType="begin"/>
            </w:r>
            <w:r>
              <w:rPr>
                <w:noProof/>
                <w:webHidden/>
              </w:rPr>
              <w:instrText xml:space="preserve"> PAGEREF _Toc191902247 \h </w:instrText>
            </w:r>
            <w:r>
              <w:rPr>
                <w:noProof/>
                <w:webHidden/>
              </w:rPr>
            </w:r>
            <w:r>
              <w:rPr>
                <w:noProof/>
                <w:webHidden/>
              </w:rPr>
              <w:fldChar w:fldCharType="separate"/>
            </w:r>
            <w:r>
              <w:rPr>
                <w:noProof/>
                <w:webHidden/>
              </w:rPr>
              <w:t>37</w:t>
            </w:r>
            <w:r>
              <w:rPr>
                <w:noProof/>
                <w:webHidden/>
              </w:rPr>
              <w:fldChar w:fldCharType="end"/>
            </w:r>
          </w:hyperlink>
        </w:p>
        <w:p w14:paraId="7F48BCAF" w14:textId="336551B4" w:rsidR="003C5D8D" w:rsidRDefault="003C5D8D">
          <w:pPr>
            <w:pStyle w:val="TOC2"/>
            <w:tabs>
              <w:tab w:val="right" w:leader="dot" w:pos="10790"/>
            </w:tabs>
            <w:rPr>
              <w:rFonts w:cstheme="minorBidi"/>
              <w:noProof/>
              <w:kern w:val="2"/>
              <w:sz w:val="24"/>
              <w:szCs w:val="24"/>
              <w14:ligatures w14:val="standardContextual"/>
            </w:rPr>
          </w:pPr>
          <w:hyperlink w:anchor="_Toc191902248" w:history="1">
            <w:r w:rsidRPr="0021668F">
              <w:rPr>
                <w:rStyle w:val="Hyperlink"/>
                <w:noProof/>
              </w:rPr>
              <w:t>Qualifying Call and Returning Client Script</w:t>
            </w:r>
            <w:r>
              <w:rPr>
                <w:noProof/>
                <w:webHidden/>
              </w:rPr>
              <w:tab/>
            </w:r>
            <w:r>
              <w:rPr>
                <w:noProof/>
                <w:webHidden/>
              </w:rPr>
              <w:fldChar w:fldCharType="begin"/>
            </w:r>
            <w:r>
              <w:rPr>
                <w:noProof/>
                <w:webHidden/>
              </w:rPr>
              <w:instrText xml:space="preserve"> PAGEREF _Toc191902248 \h </w:instrText>
            </w:r>
            <w:r>
              <w:rPr>
                <w:noProof/>
                <w:webHidden/>
              </w:rPr>
            </w:r>
            <w:r>
              <w:rPr>
                <w:noProof/>
                <w:webHidden/>
              </w:rPr>
              <w:fldChar w:fldCharType="separate"/>
            </w:r>
            <w:r>
              <w:rPr>
                <w:noProof/>
                <w:webHidden/>
              </w:rPr>
              <w:t>40</w:t>
            </w:r>
            <w:r>
              <w:rPr>
                <w:noProof/>
                <w:webHidden/>
              </w:rPr>
              <w:fldChar w:fldCharType="end"/>
            </w:r>
          </w:hyperlink>
        </w:p>
        <w:p w14:paraId="56B7E338" w14:textId="247B7226" w:rsidR="006B5FF0" w:rsidRPr="005D33B4" w:rsidRDefault="007531DF" w:rsidP="006B5FF0">
          <w:r>
            <w:rPr>
              <w:b/>
              <w:bCs/>
              <w:noProof/>
            </w:rPr>
            <w:fldChar w:fldCharType="end"/>
          </w:r>
        </w:p>
      </w:sdtContent>
    </w:sdt>
    <w:p w14:paraId="6F405386" w14:textId="77777777" w:rsidR="00113226" w:rsidRDefault="00113226" w:rsidP="00E45A20">
      <w:pPr>
        <w:pStyle w:val="Heading2"/>
        <w:jc w:val="center"/>
      </w:pPr>
    </w:p>
    <w:p w14:paraId="229722FD" w14:textId="77777777" w:rsidR="00113226" w:rsidRDefault="00113226" w:rsidP="00E45A20">
      <w:pPr>
        <w:pStyle w:val="Heading2"/>
        <w:jc w:val="center"/>
      </w:pPr>
    </w:p>
    <w:p w14:paraId="6923DBB3" w14:textId="77777777" w:rsidR="00113226" w:rsidRDefault="00113226" w:rsidP="00E45A20">
      <w:pPr>
        <w:pStyle w:val="Heading2"/>
        <w:jc w:val="center"/>
      </w:pPr>
    </w:p>
    <w:p w14:paraId="35968F74" w14:textId="77777777" w:rsidR="00113226" w:rsidRDefault="00113226" w:rsidP="00113226"/>
    <w:p w14:paraId="5977B5DE" w14:textId="77777777" w:rsidR="00113226" w:rsidRDefault="00113226" w:rsidP="00113226"/>
    <w:p w14:paraId="01FD6187" w14:textId="77777777" w:rsidR="00113226" w:rsidRDefault="00113226" w:rsidP="00113226"/>
    <w:p w14:paraId="5ACB0A0A" w14:textId="77777777" w:rsidR="00113226" w:rsidRDefault="00113226" w:rsidP="00113226"/>
    <w:p w14:paraId="376C1637" w14:textId="77777777" w:rsidR="00113226" w:rsidRDefault="00113226" w:rsidP="00113226"/>
    <w:p w14:paraId="2AE4B70B" w14:textId="77777777" w:rsidR="00113226" w:rsidRDefault="00113226" w:rsidP="00113226"/>
    <w:p w14:paraId="2764A466" w14:textId="77777777" w:rsidR="00113226" w:rsidRDefault="00113226" w:rsidP="00113226"/>
    <w:p w14:paraId="36C6154C" w14:textId="77777777" w:rsidR="00113226" w:rsidRDefault="00113226" w:rsidP="00113226"/>
    <w:p w14:paraId="75C83608" w14:textId="77777777" w:rsidR="00113226" w:rsidRDefault="00113226" w:rsidP="00113226"/>
    <w:p w14:paraId="1FA527DE" w14:textId="77777777" w:rsidR="00113226" w:rsidRDefault="00113226" w:rsidP="00113226"/>
    <w:p w14:paraId="45B80179" w14:textId="77777777" w:rsidR="00113226" w:rsidRDefault="00113226" w:rsidP="00113226"/>
    <w:p w14:paraId="63E56BB7" w14:textId="77777777" w:rsidR="009D71AC" w:rsidRDefault="009D71AC" w:rsidP="009D71AC">
      <w:pPr>
        <w:pStyle w:val="Heading2"/>
        <w:jc w:val="center"/>
      </w:pPr>
      <w:bookmarkStart w:id="0" w:name="_Toc191902228"/>
      <w:r>
        <w:t>Purpose</w:t>
      </w:r>
      <w:bookmarkEnd w:id="0"/>
    </w:p>
    <w:p w14:paraId="7362495B" w14:textId="77777777" w:rsidR="009D71AC" w:rsidRDefault="009D71AC" w:rsidP="009D71AC">
      <w:r>
        <w:tab/>
      </w:r>
    </w:p>
    <w:p w14:paraId="1CA52E42" w14:textId="0D544B58" w:rsidR="009D71AC" w:rsidRDefault="009D71AC" w:rsidP="009D71AC">
      <w:pPr>
        <w:ind w:firstLine="720"/>
      </w:pPr>
      <w:r>
        <w:t xml:space="preserve">The purpose of the Intake and </w:t>
      </w:r>
      <w:r w:rsidR="00E32D37">
        <w:t>Onboarding</w:t>
      </w:r>
      <w:r>
        <w:t xml:space="preserve"> workflow is to create an efficient and effective process that initiates</w:t>
      </w:r>
      <w:r w:rsidR="00742D5D">
        <w:t xml:space="preserve"> at</w:t>
      </w:r>
      <w:r>
        <w:t xml:space="preserve"> first contact. Emphasizing the “flow” throughout this process is focusing on key components that are highlighted in this procedure; these are timely responses and little lag time between contacts, the right teammates completing the right tasks, and maximizing conversions throughout the PCLC process. </w:t>
      </w:r>
    </w:p>
    <w:p w14:paraId="07EC59BF" w14:textId="77777777" w:rsidR="009D71AC" w:rsidRDefault="009D71AC" w:rsidP="009D71AC"/>
    <w:p w14:paraId="113B979B" w14:textId="75DD22A6" w:rsidR="009D71AC" w:rsidRDefault="005B3C16" w:rsidP="009D71AC">
      <w:r>
        <w:t>Intake</w:t>
      </w:r>
      <w:r w:rsidR="009D71AC">
        <w:t xml:space="preserve"> Flow:</w:t>
      </w:r>
    </w:p>
    <w:p w14:paraId="3633D706" w14:textId="318237EE" w:rsidR="009D71AC" w:rsidRDefault="009D71AC">
      <w:pPr>
        <w:pStyle w:val="ListParagraph"/>
        <w:numPr>
          <w:ilvl w:val="0"/>
          <w:numId w:val="18"/>
        </w:numPr>
        <w:spacing w:after="160" w:line="259" w:lineRule="auto"/>
      </w:pPr>
      <w:r>
        <w:t>Intake Coordinator</w:t>
      </w:r>
      <w:r w:rsidR="000637FD">
        <w:t xml:space="preserve"> (Lead/Book)</w:t>
      </w:r>
    </w:p>
    <w:p w14:paraId="7DCCC01E" w14:textId="77777777" w:rsidR="009D71AC" w:rsidRDefault="009D71AC">
      <w:pPr>
        <w:pStyle w:val="ListParagraph"/>
        <w:numPr>
          <w:ilvl w:val="1"/>
          <w:numId w:val="18"/>
        </w:numPr>
        <w:spacing w:after="160" w:line="259" w:lineRule="auto"/>
      </w:pPr>
      <w:r>
        <w:t>Initial 11-step Intake/Call</w:t>
      </w:r>
    </w:p>
    <w:p w14:paraId="32F32EEB" w14:textId="77777777" w:rsidR="009D71AC" w:rsidRDefault="009D71AC">
      <w:pPr>
        <w:pStyle w:val="ListParagraph"/>
        <w:numPr>
          <w:ilvl w:val="1"/>
          <w:numId w:val="18"/>
        </w:numPr>
        <w:spacing w:after="160" w:line="259" w:lineRule="auto"/>
      </w:pPr>
      <w:r>
        <w:t>Creates a Lead in Smokeball</w:t>
      </w:r>
    </w:p>
    <w:p w14:paraId="365BB621" w14:textId="77777777" w:rsidR="009D71AC" w:rsidRDefault="009D71AC">
      <w:pPr>
        <w:pStyle w:val="ListParagraph"/>
        <w:numPr>
          <w:ilvl w:val="1"/>
          <w:numId w:val="18"/>
        </w:numPr>
        <w:spacing w:after="160" w:line="259" w:lineRule="auto"/>
      </w:pPr>
      <w:r>
        <w:t>Conducts initial conflict check</w:t>
      </w:r>
    </w:p>
    <w:p w14:paraId="7766D1C6" w14:textId="5FAA05BE" w:rsidR="009D71AC" w:rsidRDefault="009D71AC">
      <w:pPr>
        <w:pStyle w:val="ListParagraph"/>
        <w:numPr>
          <w:ilvl w:val="1"/>
          <w:numId w:val="18"/>
        </w:numPr>
        <w:spacing w:after="160" w:line="259" w:lineRule="auto"/>
      </w:pPr>
      <w:r>
        <w:t xml:space="preserve">Calendars the </w:t>
      </w:r>
      <w:r w:rsidR="00B82AF4">
        <w:t>meeting with the client coordinator</w:t>
      </w:r>
    </w:p>
    <w:p w14:paraId="3E8A8534" w14:textId="7456416A" w:rsidR="009D71AC" w:rsidRDefault="009D71AC">
      <w:pPr>
        <w:pStyle w:val="ListParagraph"/>
        <w:numPr>
          <w:ilvl w:val="1"/>
          <w:numId w:val="18"/>
        </w:numPr>
        <w:spacing w:after="160" w:line="259" w:lineRule="auto"/>
      </w:pPr>
      <w:r>
        <w:t xml:space="preserve">Collects payment for the </w:t>
      </w:r>
      <w:r w:rsidR="00B82AF4">
        <w:t>meeting with the client coordinator</w:t>
      </w:r>
    </w:p>
    <w:p w14:paraId="6324E17F" w14:textId="747E19B0" w:rsidR="009D71AC" w:rsidRDefault="009D71AC">
      <w:pPr>
        <w:pStyle w:val="ListParagraph"/>
        <w:numPr>
          <w:ilvl w:val="1"/>
          <w:numId w:val="18"/>
        </w:numPr>
        <w:spacing w:after="160" w:line="259" w:lineRule="auto"/>
      </w:pPr>
      <w:r>
        <w:t xml:space="preserve">Sends “thank you” email and introduces </w:t>
      </w:r>
      <w:r w:rsidR="00B82AF4">
        <w:t xml:space="preserve">the client coordinator </w:t>
      </w:r>
    </w:p>
    <w:p w14:paraId="18EBBB87" w14:textId="684AA07E" w:rsidR="009D71AC" w:rsidRDefault="00B82AF4">
      <w:pPr>
        <w:pStyle w:val="ListParagraph"/>
        <w:numPr>
          <w:ilvl w:val="0"/>
          <w:numId w:val="18"/>
        </w:numPr>
        <w:spacing w:after="160" w:line="259" w:lineRule="auto"/>
      </w:pPr>
      <w:r>
        <w:t xml:space="preserve">Client Coordinator </w:t>
      </w:r>
      <w:r w:rsidR="000637FD">
        <w:t>(Show)</w:t>
      </w:r>
    </w:p>
    <w:p w14:paraId="2685DD39" w14:textId="271988D7" w:rsidR="009D71AC" w:rsidRDefault="009D71AC">
      <w:pPr>
        <w:pStyle w:val="ListParagraph"/>
        <w:numPr>
          <w:ilvl w:val="1"/>
          <w:numId w:val="18"/>
        </w:numPr>
        <w:spacing w:after="160" w:line="259" w:lineRule="auto"/>
      </w:pPr>
      <w:r>
        <w:t xml:space="preserve">Sends reminder emails to </w:t>
      </w:r>
      <w:r w:rsidR="00B82AF4">
        <w:t xml:space="preserve">upcoming meetings with the client coordinator </w:t>
      </w:r>
    </w:p>
    <w:p w14:paraId="78848981" w14:textId="7C3595DE" w:rsidR="009D71AC" w:rsidRDefault="009D71AC">
      <w:pPr>
        <w:pStyle w:val="ListParagraph"/>
        <w:numPr>
          <w:ilvl w:val="1"/>
          <w:numId w:val="18"/>
        </w:numPr>
        <w:spacing w:after="160" w:line="259" w:lineRule="auto"/>
      </w:pPr>
      <w:r>
        <w:t xml:space="preserve">Conducts 19-step </w:t>
      </w:r>
      <w:r w:rsidR="00B82AF4">
        <w:t>meeting</w:t>
      </w:r>
    </w:p>
    <w:p w14:paraId="0F9C03BE" w14:textId="77777777" w:rsidR="009D71AC" w:rsidRDefault="009D71AC">
      <w:pPr>
        <w:pStyle w:val="ListParagraph"/>
        <w:numPr>
          <w:ilvl w:val="1"/>
          <w:numId w:val="18"/>
        </w:numPr>
        <w:spacing w:after="160" w:line="259" w:lineRule="auto"/>
      </w:pPr>
      <w:r>
        <w:t>Collects retainer</w:t>
      </w:r>
    </w:p>
    <w:p w14:paraId="5172B63E" w14:textId="0D93207F" w:rsidR="00BF5A44" w:rsidRDefault="00BF5A44">
      <w:pPr>
        <w:pStyle w:val="ListParagraph"/>
        <w:numPr>
          <w:ilvl w:val="1"/>
          <w:numId w:val="18"/>
        </w:numPr>
        <w:spacing w:after="160" w:line="259" w:lineRule="auto"/>
      </w:pPr>
      <w:r>
        <w:t>Pick</w:t>
      </w:r>
      <w:r w:rsidR="00B82AF4">
        <w:t>s</w:t>
      </w:r>
      <w:r>
        <w:t xml:space="preserve"> </w:t>
      </w:r>
      <w:r w:rsidR="00CC17DD">
        <w:t>attorney</w:t>
      </w:r>
    </w:p>
    <w:p w14:paraId="21D3606E" w14:textId="376AB8A1" w:rsidR="00742D5D" w:rsidRDefault="00742D5D">
      <w:pPr>
        <w:pStyle w:val="ListParagraph"/>
        <w:numPr>
          <w:ilvl w:val="1"/>
          <w:numId w:val="18"/>
        </w:numPr>
        <w:spacing w:after="160" w:line="259" w:lineRule="auto"/>
      </w:pPr>
      <w:r>
        <w:t xml:space="preserve">Sends introduction email about </w:t>
      </w:r>
      <w:r w:rsidR="002007C6">
        <w:t>the</w:t>
      </w:r>
      <w:r>
        <w:t xml:space="preserve"> Legal Assistant (Free service noted)</w:t>
      </w:r>
    </w:p>
    <w:p w14:paraId="5AC30CD8" w14:textId="65E6936B" w:rsidR="0097623F" w:rsidRDefault="0097623F">
      <w:pPr>
        <w:pStyle w:val="ListParagraph"/>
        <w:numPr>
          <w:ilvl w:val="1"/>
          <w:numId w:val="18"/>
        </w:numPr>
        <w:spacing w:after="160" w:line="259" w:lineRule="auto"/>
      </w:pPr>
      <w:r>
        <w:t xml:space="preserve">Send consult complete email to </w:t>
      </w:r>
      <w:r w:rsidR="002007C6">
        <w:t>Legal assistant</w:t>
      </w:r>
      <w:r>
        <w:t xml:space="preserve"> once the retainer has been collected</w:t>
      </w:r>
    </w:p>
    <w:p w14:paraId="405E2DAD" w14:textId="38217D74" w:rsidR="009D71AC" w:rsidRDefault="009D71AC">
      <w:pPr>
        <w:pStyle w:val="ListParagraph"/>
        <w:numPr>
          <w:ilvl w:val="0"/>
          <w:numId w:val="18"/>
        </w:numPr>
        <w:spacing w:after="160" w:line="259" w:lineRule="auto"/>
      </w:pPr>
      <w:r>
        <w:t>Legal Assistant</w:t>
      </w:r>
      <w:r w:rsidR="000637FD">
        <w:t xml:space="preserve"> (Pending Hire)</w:t>
      </w:r>
    </w:p>
    <w:p w14:paraId="55A22466" w14:textId="6F43DE0E" w:rsidR="00CC17DD" w:rsidRPr="00CC17DD" w:rsidRDefault="009D71AC">
      <w:pPr>
        <w:pStyle w:val="ListParagraph"/>
        <w:numPr>
          <w:ilvl w:val="1"/>
          <w:numId w:val="18"/>
        </w:numPr>
        <w:spacing w:after="160" w:line="259" w:lineRule="auto"/>
      </w:pPr>
      <w:r w:rsidRPr="00CC17DD">
        <w:t>Drafts and sends E</w:t>
      </w:r>
      <w:r w:rsidR="00DD6D3E" w:rsidRPr="00CC17DD">
        <w:t>A to the client</w:t>
      </w:r>
      <w:r w:rsidR="00CC17DD">
        <w:t xml:space="preserve">; once signed, </w:t>
      </w:r>
      <w:r w:rsidR="00FF1FE0">
        <w:t>the legal assistant</w:t>
      </w:r>
      <w:r w:rsidR="00CC17DD">
        <w:t xml:space="preserve"> finishes the following steps</w:t>
      </w:r>
    </w:p>
    <w:p w14:paraId="5BF409D1" w14:textId="77777777" w:rsidR="009D71AC" w:rsidRDefault="009D71AC">
      <w:pPr>
        <w:pStyle w:val="ListParagraph"/>
        <w:numPr>
          <w:ilvl w:val="1"/>
          <w:numId w:val="18"/>
        </w:numPr>
        <w:spacing w:after="160" w:line="259" w:lineRule="auto"/>
      </w:pPr>
      <w:r>
        <w:t>Aides in setting up client portal (video instructions)</w:t>
      </w:r>
    </w:p>
    <w:p w14:paraId="4EA8555C" w14:textId="77777777" w:rsidR="0013625B" w:rsidRDefault="00DD6D3E" w:rsidP="0013625B">
      <w:pPr>
        <w:pStyle w:val="ListParagraph"/>
        <w:numPr>
          <w:ilvl w:val="1"/>
          <w:numId w:val="18"/>
        </w:numPr>
        <w:spacing w:after="160" w:line="259" w:lineRule="auto"/>
      </w:pPr>
      <w:r>
        <w:t>Sends EA</w:t>
      </w:r>
      <w:r w:rsidR="00CC17DD">
        <w:t>,</w:t>
      </w:r>
      <w:r>
        <w:t xml:space="preserve"> that was signed by the client</w:t>
      </w:r>
      <w:r w:rsidR="00CC17DD">
        <w:t>,</w:t>
      </w:r>
      <w:r>
        <w:t xml:space="preserve"> for signature by the Attorney</w:t>
      </w:r>
      <w:r w:rsidR="0013625B" w:rsidRPr="0013625B">
        <w:t xml:space="preserve"> </w:t>
      </w:r>
    </w:p>
    <w:p w14:paraId="2CD82B8B" w14:textId="3787EEC5" w:rsidR="00DD6D3E" w:rsidRDefault="00FF1FE0" w:rsidP="0013625B">
      <w:pPr>
        <w:pStyle w:val="ListParagraph"/>
        <w:numPr>
          <w:ilvl w:val="1"/>
          <w:numId w:val="18"/>
        </w:numPr>
        <w:spacing w:after="160" w:line="259" w:lineRule="auto"/>
      </w:pPr>
      <w:r>
        <w:t>Legal Assistant</w:t>
      </w:r>
      <w:r w:rsidR="0013625B">
        <w:t xml:space="preserve"> schedules an onboarding session for Attorney</w:t>
      </w:r>
    </w:p>
    <w:p w14:paraId="52837B2B" w14:textId="7832E2FB" w:rsidR="00742D5D" w:rsidRDefault="009D71AC">
      <w:pPr>
        <w:pStyle w:val="ListParagraph"/>
        <w:numPr>
          <w:ilvl w:val="1"/>
          <w:numId w:val="18"/>
        </w:numPr>
        <w:spacing w:after="160" w:line="259" w:lineRule="auto"/>
      </w:pPr>
      <w:r>
        <w:t xml:space="preserve">Sends consult complete email to </w:t>
      </w:r>
      <w:r w:rsidR="00F90A71">
        <w:t>Attorney after the onboarding session is scheduled</w:t>
      </w:r>
    </w:p>
    <w:p w14:paraId="3C298825" w14:textId="11EDE2B6" w:rsidR="009D71AC" w:rsidRDefault="00742D5D">
      <w:pPr>
        <w:pStyle w:val="ListParagraph"/>
        <w:numPr>
          <w:ilvl w:val="1"/>
          <w:numId w:val="18"/>
        </w:numPr>
        <w:spacing w:after="160" w:line="259" w:lineRule="auto"/>
      </w:pPr>
      <w:r>
        <w:t>Sends follow-up email introducing the client’s legal team (</w:t>
      </w:r>
      <w:r w:rsidR="00F90A71">
        <w:t>A</w:t>
      </w:r>
      <w:r>
        <w:t>ttorney</w:t>
      </w:r>
      <w:r w:rsidR="002A2B57">
        <w:t>, and Para</w:t>
      </w:r>
      <w:r w:rsidR="00F90A71">
        <w:t>legal</w:t>
      </w:r>
      <w:r w:rsidR="002A2B57">
        <w:t xml:space="preserve"> if known</w:t>
      </w:r>
      <w:r>
        <w:t>)</w:t>
      </w:r>
      <w:r w:rsidR="002A2B57">
        <w:t>, and any documents that are to go to the client prior to onboarding</w:t>
      </w:r>
    </w:p>
    <w:p w14:paraId="5826A951" w14:textId="0D80121A" w:rsidR="009C4B44" w:rsidRDefault="009C4B44">
      <w:pPr>
        <w:pStyle w:val="ListParagraph"/>
        <w:numPr>
          <w:ilvl w:val="1"/>
          <w:numId w:val="18"/>
        </w:numPr>
        <w:spacing w:after="160" w:line="259" w:lineRule="auto"/>
      </w:pPr>
      <w:r>
        <w:t xml:space="preserve">Google Review </w:t>
      </w:r>
    </w:p>
    <w:p w14:paraId="2058B887" w14:textId="666737FC" w:rsidR="009D71AC" w:rsidRDefault="009D71AC">
      <w:pPr>
        <w:pStyle w:val="ListParagraph"/>
        <w:numPr>
          <w:ilvl w:val="0"/>
          <w:numId w:val="18"/>
        </w:numPr>
        <w:spacing w:after="160" w:line="259" w:lineRule="auto"/>
      </w:pPr>
      <w:r>
        <w:t>Legal Team</w:t>
      </w:r>
      <w:r w:rsidR="000637FD">
        <w:t xml:space="preserve"> (Hired)</w:t>
      </w:r>
    </w:p>
    <w:p w14:paraId="09A34EB2" w14:textId="16B479AA" w:rsidR="009D71AC" w:rsidRDefault="0013625B">
      <w:pPr>
        <w:pStyle w:val="ListParagraph"/>
        <w:numPr>
          <w:ilvl w:val="1"/>
          <w:numId w:val="18"/>
        </w:numPr>
        <w:spacing w:after="160" w:line="259" w:lineRule="auto"/>
      </w:pPr>
      <w:r>
        <w:t>Attorney c</w:t>
      </w:r>
      <w:r w:rsidR="009D71AC">
        <w:t>onducts onboarding</w:t>
      </w:r>
    </w:p>
    <w:p w14:paraId="590EB5D7" w14:textId="24AC302C" w:rsidR="009D71AC" w:rsidRDefault="009D71AC">
      <w:pPr>
        <w:pStyle w:val="ListParagraph"/>
        <w:numPr>
          <w:ilvl w:val="1"/>
          <w:numId w:val="18"/>
        </w:numPr>
        <w:spacing w:after="160" w:line="259" w:lineRule="auto"/>
      </w:pPr>
      <w:r>
        <w:t>Amend EA, if necessary</w:t>
      </w:r>
      <w:r w:rsidR="00C70F6A">
        <w:t xml:space="preserve"> (Back to Becki)</w:t>
      </w:r>
    </w:p>
    <w:p w14:paraId="7E9C7B93" w14:textId="0781A64E" w:rsidR="009D71AC" w:rsidRDefault="009D71AC">
      <w:pPr>
        <w:pStyle w:val="ListParagraph"/>
        <w:numPr>
          <w:ilvl w:val="1"/>
          <w:numId w:val="18"/>
        </w:numPr>
        <w:spacing w:after="160" w:line="259" w:lineRule="auto"/>
      </w:pPr>
      <w:r>
        <w:t>Provides client with firm swag (TBD)</w:t>
      </w:r>
    </w:p>
    <w:p w14:paraId="063EBF51" w14:textId="5285783A" w:rsidR="0079695A" w:rsidRDefault="0079695A">
      <w:pPr>
        <w:pStyle w:val="ListParagraph"/>
        <w:numPr>
          <w:ilvl w:val="1"/>
          <w:numId w:val="18"/>
        </w:numPr>
        <w:spacing w:after="160" w:line="259" w:lineRule="auto"/>
      </w:pPr>
      <w:r>
        <w:t xml:space="preserve">Attorney notifies Paralegal </w:t>
      </w:r>
      <w:r w:rsidR="002A2B57">
        <w:t xml:space="preserve">(and/or co-counsel if they weren’t on the onboarding) </w:t>
      </w:r>
      <w:r>
        <w:t>to schedule kickoff meeting</w:t>
      </w:r>
    </w:p>
    <w:p w14:paraId="543DA97E" w14:textId="77777777" w:rsidR="009D71AC" w:rsidRDefault="009D71AC" w:rsidP="009D71AC"/>
    <w:p w14:paraId="5C9C209C" w14:textId="77777777" w:rsidR="009D71AC" w:rsidRDefault="009D71AC" w:rsidP="009D71AC"/>
    <w:p w14:paraId="2B05CC99" w14:textId="77777777" w:rsidR="00DD165F" w:rsidRDefault="00DD165F" w:rsidP="009D71AC"/>
    <w:p w14:paraId="019A5607" w14:textId="77777777" w:rsidR="0079695A" w:rsidRDefault="0079695A" w:rsidP="009D71AC"/>
    <w:p w14:paraId="17C380DE" w14:textId="77777777" w:rsidR="009D71AC" w:rsidRDefault="009D71AC" w:rsidP="009D71AC"/>
    <w:p w14:paraId="270CF9BF" w14:textId="77777777" w:rsidR="009D71AC" w:rsidRDefault="009D71AC" w:rsidP="009D71AC"/>
    <w:p w14:paraId="5F5F816F" w14:textId="45B1B55B" w:rsidR="00AA4E48" w:rsidRPr="00B51EFC" w:rsidRDefault="00AA4E48" w:rsidP="00AA4E48">
      <w:pPr>
        <w:pStyle w:val="Heading2"/>
        <w:jc w:val="center"/>
      </w:pPr>
      <w:bookmarkStart w:id="1" w:name="_Toc191902229"/>
      <w:r w:rsidRPr="00B51EFC">
        <w:t>Silverman Law Office Practice Areas</w:t>
      </w:r>
      <w:bookmarkEnd w:id="1"/>
    </w:p>
    <w:p w14:paraId="1C4550DC" w14:textId="77777777" w:rsidR="00AA4E48" w:rsidRDefault="00AA4E48" w:rsidP="00AA4E48">
      <w:pPr>
        <w:rPr>
          <w:i/>
          <w:iCs/>
        </w:rPr>
      </w:pPr>
    </w:p>
    <w:p w14:paraId="76610A47" w14:textId="167C5DCD" w:rsidR="00AA4E48" w:rsidRDefault="00AA4E48" w:rsidP="00AA4E48">
      <w:pPr>
        <w:rPr>
          <w:i/>
          <w:iCs/>
        </w:rPr>
      </w:pPr>
      <w:r w:rsidRPr="00B51EFC">
        <w:rPr>
          <w:i/>
          <w:iCs/>
        </w:rPr>
        <w:t xml:space="preserve">Firm is licensed in Montana, </w:t>
      </w:r>
      <w:r>
        <w:rPr>
          <w:i/>
          <w:iCs/>
        </w:rPr>
        <w:t xml:space="preserve">Idaho, North Dakota, Washington, Wyoming, </w:t>
      </w:r>
      <w:r w:rsidR="00464250">
        <w:rPr>
          <w:i/>
          <w:iCs/>
        </w:rPr>
        <w:t xml:space="preserve">Texas, </w:t>
      </w:r>
      <w:r>
        <w:rPr>
          <w:i/>
          <w:iCs/>
        </w:rPr>
        <w:t xml:space="preserve">Colorado, and New Mexico. </w:t>
      </w:r>
      <w:r w:rsidRPr="00B51EFC">
        <w:rPr>
          <w:i/>
          <w:iCs/>
        </w:rPr>
        <w:t xml:space="preserve">However, we only take litigation cases in Montana. </w:t>
      </w:r>
    </w:p>
    <w:p w14:paraId="7505BCDA" w14:textId="77777777" w:rsidR="00AA4E48" w:rsidRDefault="00AA4E48" w:rsidP="00AA4E48">
      <w:pPr>
        <w:rPr>
          <w:i/>
          <w:iCs/>
        </w:rPr>
      </w:pPr>
    </w:p>
    <w:p w14:paraId="23731507" w14:textId="5126E4F9" w:rsidR="00AA4E48" w:rsidRDefault="00AA4E48" w:rsidP="00AA4E48">
      <w:pPr>
        <w:rPr>
          <w:i/>
          <w:iCs/>
        </w:rPr>
      </w:pPr>
      <w:r>
        <w:rPr>
          <w:i/>
          <w:iCs/>
        </w:rPr>
        <w:t>The firm has offices in Helena Montana and Bozeman Montana.</w:t>
      </w:r>
    </w:p>
    <w:p w14:paraId="6FB51741" w14:textId="77777777" w:rsidR="00AA4E48" w:rsidRPr="00B51EFC" w:rsidRDefault="00AA4E48" w:rsidP="00AA4E48">
      <w:pPr>
        <w:rPr>
          <w:i/>
          <w:iCs/>
        </w:rPr>
      </w:pPr>
    </w:p>
    <w:p w14:paraId="03D43AD6" w14:textId="77777777" w:rsidR="00AA4E48" w:rsidRDefault="00AA4E48">
      <w:pPr>
        <w:pStyle w:val="ListParagraph"/>
        <w:numPr>
          <w:ilvl w:val="0"/>
          <w:numId w:val="26"/>
        </w:numPr>
        <w:spacing w:after="160" w:line="259" w:lineRule="auto"/>
      </w:pPr>
      <w:r>
        <w:t>Estate Planning</w:t>
      </w:r>
    </w:p>
    <w:p w14:paraId="7FE1CCB9" w14:textId="77777777" w:rsidR="00AA4E48" w:rsidRDefault="00AA4E48">
      <w:pPr>
        <w:pStyle w:val="ListParagraph"/>
        <w:numPr>
          <w:ilvl w:val="0"/>
          <w:numId w:val="26"/>
        </w:numPr>
        <w:spacing w:after="160" w:line="259" w:lineRule="auto"/>
      </w:pPr>
      <w:r>
        <w:t>Probate and probate litigation</w:t>
      </w:r>
    </w:p>
    <w:p w14:paraId="1477E320" w14:textId="77777777" w:rsidR="00AA4E48" w:rsidRDefault="00AA4E48">
      <w:pPr>
        <w:pStyle w:val="ListParagraph"/>
        <w:numPr>
          <w:ilvl w:val="0"/>
          <w:numId w:val="25"/>
        </w:numPr>
        <w:spacing w:after="160" w:line="259" w:lineRule="auto"/>
      </w:pPr>
      <w:r>
        <w:t>Guardianship and Conservatorship</w:t>
      </w:r>
    </w:p>
    <w:p w14:paraId="5650F74C" w14:textId="77777777" w:rsidR="00AA4E48" w:rsidRDefault="00AA4E48">
      <w:pPr>
        <w:pStyle w:val="ListParagraph"/>
        <w:numPr>
          <w:ilvl w:val="1"/>
          <w:numId w:val="25"/>
        </w:numPr>
        <w:spacing w:after="160" w:line="259" w:lineRule="auto"/>
      </w:pPr>
      <w:r>
        <w:t>Protected party must be age 18 or older</w:t>
      </w:r>
    </w:p>
    <w:p w14:paraId="7B2C130B" w14:textId="77777777" w:rsidR="00AA4E48" w:rsidRDefault="00AA4E48">
      <w:pPr>
        <w:pStyle w:val="ListParagraph"/>
        <w:numPr>
          <w:ilvl w:val="0"/>
          <w:numId w:val="25"/>
        </w:numPr>
        <w:spacing w:after="160" w:line="259" w:lineRule="auto"/>
      </w:pPr>
      <w:r>
        <w:t>Business Law</w:t>
      </w:r>
    </w:p>
    <w:p w14:paraId="64E39789" w14:textId="77777777" w:rsidR="00AA4E48" w:rsidRDefault="00AA4E48">
      <w:pPr>
        <w:pStyle w:val="ListParagraph"/>
        <w:numPr>
          <w:ilvl w:val="0"/>
          <w:numId w:val="25"/>
        </w:numPr>
        <w:spacing w:after="160" w:line="259" w:lineRule="auto"/>
      </w:pPr>
      <w:r>
        <w:t>Gambling and Liquor Law</w:t>
      </w:r>
    </w:p>
    <w:p w14:paraId="0A395D6E" w14:textId="77777777" w:rsidR="00AA4E48" w:rsidRDefault="00AA4E48">
      <w:pPr>
        <w:pStyle w:val="ListParagraph"/>
        <w:numPr>
          <w:ilvl w:val="1"/>
          <w:numId w:val="25"/>
        </w:numPr>
        <w:spacing w:after="160" w:line="259" w:lineRule="auto"/>
      </w:pPr>
      <w:r>
        <w:t xml:space="preserve">Generally limited to business matters </w:t>
      </w:r>
    </w:p>
    <w:p w14:paraId="55C205B3" w14:textId="77777777" w:rsidR="00AA4E48" w:rsidRDefault="00AA4E48">
      <w:pPr>
        <w:pStyle w:val="ListParagraph"/>
        <w:numPr>
          <w:ilvl w:val="0"/>
          <w:numId w:val="25"/>
        </w:numPr>
        <w:spacing w:after="160" w:line="259" w:lineRule="auto"/>
      </w:pPr>
      <w:r>
        <w:t>Real Estate Transactions</w:t>
      </w:r>
    </w:p>
    <w:p w14:paraId="0F617B79" w14:textId="77777777" w:rsidR="00AA4E48" w:rsidRDefault="00AA4E48">
      <w:pPr>
        <w:pStyle w:val="ListParagraph"/>
        <w:numPr>
          <w:ilvl w:val="0"/>
          <w:numId w:val="25"/>
        </w:numPr>
        <w:spacing w:after="160" w:line="259" w:lineRule="auto"/>
      </w:pPr>
      <w:r>
        <w:t xml:space="preserve">Tax law </w:t>
      </w:r>
    </w:p>
    <w:p w14:paraId="29CA8376" w14:textId="77777777" w:rsidR="00AA4E48" w:rsidRDefault="00AA4E48">
      <w:pPr>
        <w:pStyle w:val="ListParagraph"/>
        <w:numPr>
          <w:ilvl w:val="1"/>
          <w:numId w:val="25"/>
        </w:numPr>
        <w:spacing w:after="160" w:line="259" w:lineRule="auto"/>
      </w:pPr>
      <w:r>
        <w:t>We do not file taxes</w:t>
      </w:r>
    </w:p>
    <w:p w14:paraId="592209AD" w14:textId="77777777" w:rsidR="00AA4E48" w:rsidRDefault="00AA4E48">
      <w:pPr>
        <w:pStyle w:val="ListParagraph"/>
        <w:numPr>
          <w:ilvl w:val="1"/>
          <w:numId w:val="25"/>
        </w:numPr>
        <w:spacing w:after="160" w:line="259" w:lineRule="auto"/>
      </w:pPr>
      <w:r>
        <w:t>We do not do bankruptcy law</w:t>
      </w:r>
    </w:p>
    <w:p w14:paraId="09DA1A74" w14:textId="77777777" w:rsidR="00AA4E48" w:rsidRDefault="00AA4E48">
      <w:pPr>
        <w:pStyle w:val="ListParagraph"/>
        <w:numPr>
          <w:ilvl w:val="0"/>
          <w:numId w:val="25"/>
        </w:numPr>
        <w:spacing w:after="160" w:line="259" w:lineRule="auto"/>
      </w:pPr>
      <w:r>
        <w:t>Professional Licensing Defense</w:t>
      </w:r>
    </w:p>
    <w:p w14:paraId="0F357723" w14:textId="77777777" w:rsidR="00AA4E48" w:rsidRDefault="00AA4E48">
      <w:pPr>
        <w:pStyle w:val="ListParagraph"/>
        <w:numPr>
          <w:ilvl w:val="0"/>
          <w:numId w:val="25"/>
        </w:numPr>
        <w:spacing w:after="160" w:line="259" w:lineRule="auto"/>
      </w:pPr>
      <w:r>
        <w:t>Regulatory Compliance Law</w:t>
      </w:r>
    </w:p>
    <w:p w14:paraId="11282686" w14:textId="77777777" w:rsidR="00AA4E48" w:rsidRDefault="00AA4E48">
      <w:pPr>
        <w:pStyle w:val="ListParagraph"/>
        <w:numPr>
          <w:ilvl w:val="0"/>
          <w:numId w:val="25"/>
        </w:numPr>
        <w:spacing w:after="160" w:line="259" w:lineRule="auto"/>
      </w:pPr>
      <w:r>
        <w:t>Oil and Natural Gas</w:t>
      </w:r>
    </w:p>
    <w:p w14:paraId="4C5AADFB" w14:textId="77777777" w:rsidR="00AA4E48" w:rsidRDefault="00AA4E48">
      <w:pPr>
        <w:pStyle w:val="ListParagraph"/>
        <w:numPr>
          <w:ilvl w:val="0"/>
          <w:numId w:val="25"/>
        </w:numPr>
        <w:spacing w:after="160" w:line="259" w:lineRule="auto"/>
      </w:pPr>
      <w:r>
        <w:t xml:space="preserve">Labor Employment Law </w:t>
      </w:r>
    </w:p>
    <w:p w14:paraId="4DD16514" w14:textId="77777777" w:rsidR="00AA4E48" w:rsidRDefault="00AA4E48">
      <w:pPr>
        <w:pStyle w:val="ListParagraph"/>
        <w:numPr>
          <w:ilvl w:val="1"/>
          <w:numId w:val="25"/>
        </w:numPr>
        <w:spacing w:after="160" w:line="259" w:lineRule="auto"/>
      </w:pPr>
      <w:r>
        <w:t>We generally represent the employer, not the employee (except for licensing matters)</w:t>
      </w:r>
    </w:p>
    <w:p w14:paraId="751F8382" w14:textId="77777777" w:rsidR="00AA4E48" w:rsidRDefault="00AA4E48">
      <w:pPr>
        <w:pStyle w:val="ListParagraph"/>
        <w:numPr>
          <w:ilvl w:val="1"/>
          <w:numId w:val="25"/>
        </w:numPr>
        <w:spacing w:after="160" w:line="259" w:lineRule="auto"/>
      </w:pPr>
      <w:r>
        <w:t xml:space="preserve">We can review employment contracts for employees </w:t>
      </w:r>
    </w:p>
    <w:p w14:paraId="55050ADC" w14:textId="77777777" w:rsidR="00AA4E48" w:rsidRDefault="00AA4E48">
      <w:pPr>
        <w:pStyle w:val="ListParagraph"/>
        <w:numPr>
          <w:ilvl w:val="1"/>
          <w:numId w:val="25"/>
        </w:numPr>
        <w:spacing w:after="160" w:line="259" w:lineRule="auto"/>
      </w:pPr>
      <w:r>
        <w:t xml:space="preserve">We can also represent independent contractors and sole proprietors </w:t>
      </w:r>
    </w:p>
    <w:p w14:paraId="3D7E84D8" w14:textId="77777777" w:rsidR="00AA4E48" w:rsidRDefault="00AA4E48">
      <w:pPr>
        <w:pStyle w:val="ListParagraph"/>
        <w:numPr>
          <w:ilvl w:val="0"/>
          <w:numId w:val="25"/>
        </w:numPr>
        <w:spacing w:after="160" w:line="259" w:lineRule="auto"/>
      </w:pPr>
      <w:r>
        <w:t xml:space="preserve">Cannabis Law </w:t>
      </w:r>
    </w:p>
    <w:p w14:paraId="39BB3407" w14:textId="77777777" w:rsidR="00AA4E48" w:rsidRDefault="00AA4E48">
      <w:pPr>
        <w:pStyle w:val="ListParagraph"/>
        <w:numPr>
          <w:ilvl w:val="1"/>
          <w:numId w:val="25"/>
        </w:numPr>
        <w:spacing w:after="160" w:line="259" w:lineRule="auto"/>
      </w:pPr>
      <w:r>
        <w:t>Generally limited to business matters</w:t>
      </w:r>
    </w:p>
    <w:p w14:paraId="5DC7B70D" w14:textId="77777777" w:rsidR="00AA4E48" w:rsidRDefault="00AA4E48">
      <w:pPr>
        <w:pStyle w:val="ListParagraph"/>
        <w:numPr>
          <w:ilvl w:val="0"/>
          <w:numId w:val="25"/>
        </w:numPr>
        <w:spacing w:after="160" w:line="259" w:lineRule="auto"/>
      </w:pPr>
      <w:r>
        <w:t>Business Litigation</w:t>
      </w:r>
    </w:p>
    <w:p w14:paraId="51C644A4" w14:textId="77777777" w:rsidR="00AA4E48" w:rsidRDefault="00AA4E48">
      <w:pPr>
        <w:pStyle w:val="ListParagraph"/>
        <w:numPr>
          <w:ilvl w:val="1"/>
          <w:numId w:val="25"/>
        </w:numPr>
        <w:spacing w:after="160" w:line="259" w:lineRule="auto"/>
      </w:pPr>
      <w:r>
        <w:t xml:space="preserve">We generally represent businesses, not customers  </w:t>
      </w:r>
    </w:p>
    <w:p w14:paraId="3E441607" w14:textId="77777777" w:rsidR="00AA4E48" w:rsidRDefault="00AA4E48">
      <w:pPr>
        <w:pStyle w:val="ListParagraph"/>
        <w:numPr>
          <w:ilvl w:val="0"/>
          <w:numId w:val="25"/>
        </w:numPr>
        <w:spacing w:after="160" w:line="259" w:lineRule="auto"/>
      </w:pPr>
      <w:r>
        <w:t>Landlord/Tenant disputes</w:t>
      </w:r>
    </w:p>
    <w:p w14:paraId="550DEB33" w14:textId="77777777" w:rsidR="00AA4E48" w:rsidRDefault="00AA4E48">
      <w:pPr>
        <w:pStyle w:val="ListParagraph"/>
        <w:numPr>
          <w:ilvl w:val="1"/>
          <w:numId w:val="25"/>
        </w:numPr>
        <w:spacing w:after="160" w:line="259" w:lineRule="auto"/>
      </w:pPr>
      <w:r>
        <w:t xml:space="preserve">We represent landlords, not tenants  </w:t>
      </w:r>
    </w:p>
    <w:p w14:paraId="1204E982" w14:textId="77777777" w:rsidR="00AA4E48" w:rsidRDefault="00AA4E48">
      <w:pPr>
        <w:pStyle w:val="ListParagraph"/>
        <w:numPr>
          <w:ilvl w:val="0"/>
          <w:numId w:val="25"/>
        </w:numPr>
        <w:spacing w:after="160" w:line="259" w:lineRule="auto"/>
      </w:pPr>
      <w:r>
        <w:t>Real Estate Litigation</w:t>
      </w:r>
    </w:p>
    <w:p w14:paraId="617EDBDE" w14:textId="77777777" w:rsidR="00AA4E48" w:rsidRDefault="00AA4E48">
      <w:pPr>
        <w:pStyle w:val="ListParagraph"/>
        <w:numPr>
          <w:ilvl w:val="0"/>
          <w:numId w:val="25"/>
        </w:numPr>
        <w:spacing w:after="160" w:line="259" w:lineRule="auto"/>
      </w:pPr>
      <w:r>
        <w:t xml:space="preserve">Prenuptial Agreements </w:t>
      </w:r>
    </w:p>
    <w:p w14:paraId="25EA0664" w14:textId="77777777" w:rsidR="00AA4E48" w:rsidRDefault="00AA4E48" w:rsidP="009D71AC">
      <w:pPr>
        <w:pStyle w:val="Heading2"/>
        <w:jc w:val="center"/>
      </w:pPr>
    </w:p>
    <w:p w14:paraId="73070394" w14:textId="77777777" w:rsidR="00AA4E48" w:rsidRDefault="00AA4E48" w:rsidP="00AA4E48"/>
    <w:p w14:paraId="7736E91E" w14:textId="77777777" w:rsidR="00AA4E48" w:rsidRDefault="00AA4E48" w:rsidP="00AA4E48"/>
    <w:p w14:paraId="699508FE" w14:textId="77777777" w:rsidR="00AA4E48" w:rsidRPr="00AA4E48" w:rsidRDefault="00AA4E48" w:rsidP="00AA4E48"/>
    <w:p w14:paraId="4B0DCDA8" w14:textId="77777777" w:rsidR="00AA4E48" w:rsidRDefault="00AA4E48" w:rsidP="009D71AC">
      <w:pPr>
        <w:pStyle w:val="Heading2"/>
        <w:jc w:val="center"/>
      </w:pPr>
    </w:p>
    <w:p w14:paraId="016E0D8B" w14:textId="77777777" w:rsidR="00AA4E48" w:rsidRPr="00AA4E48" w:rsidRDefault="00AA4E48" w:rsidP="00AA4E48"/>
    <w:p w14:paraId="7177D5D7" w14:textId="77777777" w:rsidR="001A724E" w:rsidRPr="002F61AC" w:rsidRDefault="001A724E" w:rsidP="001A724E">
      <w:pPr>
        <w:pStyle w:val="Heading2"/>
        <w:jc w:val="center"/>
        <w:rPr>
          <w:rFonts w:eastAsia="Times New Roman"/>
        </w:rPr>
      </w:pPr>
      <w:bookmarkStart w:id="2" w:name="_Toc191902230"/>
      <w:r>
        <w:rPr>
          <w:rFonts w:eastAsia="Times New Roman"/>
        </w:rPr>
        <w:lastRenderedPageBreak/>
        <w:t>Receptionist Script and Call Directing</w:t>
      </w:r>
      <w:bookmarkEnd w:id="2"/>
    </w:p>
    <w:p w14:paraId="1D539F3B" w14:textId="77777777" w:rsidR="001A724E" w:rsidRPr="002F61AC" w:rsidRDefault="001A724E" w:rsidP="001A724E">
      <w:pPr>
        <w:rPr>
          <w:rFonts w:eastAsia="Times New Roman"/>
        </w:rPr>
      </w:pPr>
    </w:p>
    <w:p w14:paraId="2C10534E" w14:textId="77777777" w:rsidR="001A724E" w:rsidRPr="00E3185D" w:rsidRDefault="001A724E" w:rsidP="001A724E">
      <w:pPr>
        <w:rPr>
          <w:i/>
          <w:iCs/>
        </w:rPr>
      </w:pPr>
      <w:r w:rsidRPr="00E3185D">
        <w:rPr>
          <w:i/>
          <w:iCs/>
        </w:rPr>
        <w:t>The purpose of this script is to A) ensure we are polite and professional, B) collecting appropriate information before transferring calls, and C) Directing the caller to the right person for optimum client satisfaction.</w:t>
      </w:r>
    </w:p>
    <w:p w14:paraId="0958AC02" w14:textId="77777777" w:rsidR="001A724E" w:rsidRDefault="001A724E" w:rsidP="001A724E"/>
    <w:p w14:paraId="29CB85F2" w14:textId="77777777" w:rsidR="001A724E" w:rsidRDefault="001A724E" w:rsidP="001A724E">
      <w:pPr>
        <w:ind w:left="360" w:hanging="360"/>
      </w:pPr>
    </w:p>
    <w:p w14:paraId="7FDE57BF" w14:textId="77777777" w:rsidR="001A724E" w:rsidRDefault="001A724E" w:rsidP="001A724E">
      <w:pPr>
        <w:pStyle w:val="ListParagraph"/>
        <w:numPr>
          <w:ilvl w:val="0"/>
          <w:numId w:val="51"/>
        </w:numPr>
      </w:pPr>
      <w:r>
        <w:t>Be pleasant. Smile before you answer the phone, it will change your tone of voice. Try to answer the phone on the second ring. No eating or chewing gum while answering.</w:t>
      </w:r>
    </w:p>
    <w:p w14:paraId="0FD93B7E" w14:textId="77777777" w:rsidR="001A724E" w:rsidRDefault="001A724E" w:rsidP="001A724E"/>
    <w:p w14:paraId="1BCC030E" w14:textId="77777777" w:rsidR="001A724E" w:rsidRDefault="001A724E" w:rsidP="001A724E">
      <w:pPr>
        <w:pStyle w:val="ListParagraph"/>
        <w:numPr>
          <w:ilvl w:val="0"/>
          <w:numId w:val="51"/>
        </w:numPr>
      </w:pPr>
      <w:r>
        <w:t>Silverman Law Office, this is _______________, how may I help you?</w:t>
      </w:r>
    </w:p>
    <w:p w14:paraId="6C0DF8BF" w14:textId="77777777" w:rsidR="00FD7362" w:rsidRDefault="00FD7362" w:rsidP="00FD7362">
      <w:pPr>
        <w:pStyle w:val="ListParagraph"/>
      </w:pPr>
    </w:p>
    <w:p w14:paraId="701B8D70" w14:textId="2E1C2C2B" w:rsidR="00FD7362" w:rsidRDefault="00FD7362" w:rsidP="001A724E">
      <w:pPr>
        <w:pStyle w:val="ListParagraph"/>
        <w:numPr>
          <w:ilvl w:val="0"/>
          <w:numId w:val="51"/>
        </w:numPr>
      </w:pPr>
      <w:r>
        <w:t>Okay, may I get your name please? (If they have not already provided</w:t>
      </w:r>
      <w:r w:rsidR="0075543E">
        <w:t>)</w:t>
      </w:r>
      <w:r>
        <w:t>.</w:t>
      </w:r>
    </w:p>
    <w:p w14:paraId="7C9DDEFD" w14:textId="77777777" w:rsidR="001A724E" w:rsidRDefault="001A724E" w:rsidP="001A724E">
      <w:pPr>
        <w:pStyle w:val="ListParagraph"/>
      </w:pPr>
    </w:p>
    <w:p w14:paraId="4F8084DF" w14:textId="77777777" w:rsidR="001A724E" w:rsidRDefault="001A724E" w:rsidP="001A724E">
      <w:pPr>
        <w:pStyle w:val="ListParagraph"/>
      </w:pPr>
    </w:p>
    <w:p w14:paraId="10764DAF" w14:textId="77777777" w:rsidR="001A724E" w:rsidRPr="00E3185D" w:rsidRDefault="001A724E" w:rsidP="001A724E">
      <w:pPr>
        <w:jc w:val="center"/>
        <w:rPr>
          <w:sz w:val="32"/>
          <w:szCs w:val="32"/>
        </w:rPr>
      </w:pPr>
      <w:r w:rsidRPr="00E3185D">
        <w:rPr>
          <w:b/>
          <w:bCs/>
          <w:sz w:val="32"/>
          <w:szCs w:val="32"/>
        </w:rPr>
        <w:t xml:space="preserve">WANTING LEGAL ASSISTANCE </w:t>
      </w:r>
    </w:p>
    <w:p w14:paraId="258EF0EB" w14:textId="77777777" w:rsidR="001A724E" w:rsidRDefault="001A724E" w:rsidP="001A724E">
      <w:pPr>
        <w:jc w:val="center"/>
      </w:pPr>
    </w:p>
    <w:p w14:paraId="77BD1FA4" w14:textId="77777777" w:rsidR="001A724E" w:rsidRDefault="001A724E" w:rsidP="001A724E">
      <w:pPr>
        <w:pStyle w:val="ListParagraph"/>
        <w:numPr>
          <w:ilvl w:val="0"/>
          <w:numId w:val="52"/>
        </w:numPr>
      </w:pPr>
      <w:r>
        <w:t>Of course, let me get some quick information. Are you a current or prior client?</w:t>
      </w:r>
    </w:p>
    <w:p w14:paraId="2D73C03A" w14:textId="77777777" w:rsidR="001A724E" w:rsidRDefault="001A724E" w:rsidP="001A724E">
      <w:pPr>
        <w:pStyle w:val="ListParagraph"/>
        <w:numPr>
          <w:ilvl w:val="1"/>
          <w:numId w:val="52"/>
        </w:numPr>
      </w:pPr>
      <w:r>
        <w:t>(YES)</w:t>
      </w:r>
    </w:p>
    <w:p w14:paraId="4CA24F68" w14:textId="77777777" w:rsidR="001A724E" w:rsidRDefault="001A724E" w:rsidP="001A724E">
      <w:pPr>
        <w:pStyle w:val="ListParagraph"/>
        <w:numPr>
          <w:ilvl w:val="2"/>
          <w:numId w:val="52"/>
        </w:numPr>
      </w:pPr>
      <w:r>
        <w:t xml:space="preserve">So I can let the attorney know, can you briefly share with me what you are calling for? </w:t>
      </w:r>
    </w:p>
    <w:p w14:paraId="09CD168F" w14:textId="77777777" w:rsidR="001A724E" w:rsidRDefault="001A724E" w:rsidP="001A724E">
      <w:pPr>
        <w:pStyle w:val="ListParagraph"/>
        <w:numPr>
          <w:ilvl w:val="2"/>
          <w:numId w:val="52"/>
        </w:numPr>
      </w:pPr>
      <w:r>
        <w:t xml:space="preserve">Call the attorney and advise of the caller and reason for call. </w:t>
      </w:r>
    </w:p>
    <w:p w14:paraId="1BE73442" w14:textId="77777777" w:rsidR="001A724E" w:rsidRDefault="001A724E" w:rsidP="001A724E">
      <w:pPr>
        <w:pStyle w:val="ListParagraph"/>
        <w:ind w:left="1800"/>
      </w:pPr>
    </w:p>
    <w:p w14:paraId="0FCC8652" w14:textId="375877BB" w:rsidR="001A724E" w:rsidRDefault="001A724E" w:rsidP="001A724E">
      <w:pPr>
        <w:pStyle w:val="ListParagraph"/>
        <w:numPr>
          <w:ilvl w:val="1"/>
          <w:numId w:val="52"/>
        </w:numPr>
      </w:pPr>
      <w:r>
        <w:t xml:space="preserve">(NO) – Continue to </w:t>
      </w:r>
      <w:r>
        <w:rPr>
          <w:b/>
          <w:bCs/>
          <w:i/>
          <w:iCs/>
        </w:rPr>
        <w:t>S</w:t>
      </w:r>
      <w:r w:rsidRPr="00516B5D">
        <w:rPr>
          <w:b/>
          <w:bCs/>
          <w:i/>
          <w:iCs/>
        </w:rPr>
        <w:t xml:space="preserve">tep </w:t>
      </w:r>
      <w:r w:rsidR="00AF43D5">
        <w:rPr>
          <w:b/>
          <w:bCs/>
          <w:i/>
          <w:iCs/>
        </w:rPr>
        <w:t>2</w:t>
      </w:r>
    </w:p>
    <w:p w14:paraId="3449B010" w14:textId="77777777" w:rsidR="001A724E" w:rsidRDefault="001A724E" w:rsidP="001A724E">
      <w:pPr>
        <w:pStyle w:val="ListParagraph"/>
        <w:ind w:left="360"/>
      </w:pPr>
    </w:p>
    <w:p w14:paraId="09F4191A" w14:textId="77777777" w:rsidR="001A724E" w:rsidRDefault="001A724E" w:rsidP="001A724E">
      <w:pPr>
        <w:pStyle w:val="ListParagraph"/>
        <w:numPr>
          <w:ilvl w:val="0"/>
          <w:numId w:val="52"/>
        </w:numPr>
      </w:pPr>
      <w:r>
        <w:t>May I ask if you were referred to us or how you came across our firm?</w:t>
      </w:r>
    </w:p>
    <w:p w14:paraId="7473B244" w14:textId="77777777" w:rsidR="001A724E" w:rsidRDefault="001A724E" w:rsidP="001A724E">
      <w:pPr>
        <w:pStyle w:val="ListParagraph"/>
        <w:ind w:left="360"/>
      </w:pPr>
    </w:p>
    <w:p w14:paraId="158AC0E9" w14:textId="06A1A58E" w:rsidR="001A724E" w:rsidRDefault="001A724E" w:rsidP="001A724E">
      <w:pPr>
        <w:pStyle w:val="ListParagraph"/>
        <w:numPr>
          <w:ilvl w:val="1"/>
          <w:numId w:val="52"/>
        </w:numPr>
      </w:pPr>
      <w:r>
        <w:t>(Not referred by someone</w:t>
      </w:r>
      <w:r w:rsidR="007B2035">
        <w:t xml:space="preserve"> </w:t>
      </w:r>
      <w:r w:rsidR="002D6026">
        <w:t>– see example section</w:t>
      </w:r>
      <w:r>
        <w:t>)</w:t>
      </w:r>
      <w:r w:rsidRPr="00AB1EE4">
        <w:t xml:space="preserve"> </w:t>
      </w:r>
      <w:r>
        <w:t xml:space="preserve">Okay, let me get you in </w:t>
      </w:r>
      <w:r w:rsidR="00E95E14">
        <w:t>contact with</w:t>
      </w:r>
      <w:r>
        <w:t xml:space="preserve"> our intake department and they will gather more information from you to get you to the right person. </w:t>
      </w:r>
    </w:p>
    <w:p w14:paraId="071754D5" w14:textId="78FDC0AC" w:rsidR="001A724E" w:rsidRDefault="001A724E" w:rsidP="001A724E">
      <w:pPr>
        <w:pStyle w:val="ListParagraph"/>
        <w:numPr>
          <w:ilvl w:val="2"/>
          <w:numId w:val="52"/>
        </w:numPr>
      </w:pPr>
      <w:r>
        <w:t>Transfer to Sabastian</w:t>
      </w:r>
    </w:p>
    <w:p w14:paraId="251E2CF9" w14:textId="77777777" w:rsidR="001A724E" w:rsidRDefault="001A724E" w:rsidP="001A724E">
      <w:pPr>
        <w:pStyle w:val="ListParagraph"/>
        <w:ind w:left="2160"/>
      </w:pPr>
    </w:p>
    <w:p w14:paraId="11B00BC6" w14:textId="0AE1D4F1" w:rsidR="001A724E" w:rsidRDefault="001A724E" w:rsidP="001A724E">
      <w:pPr>
        <w:pStyle w:val="ListParagraph"/>
        <w:numPr>
          <w:ilvl w:val="1"/>
          <w:numId w:val="52"/>
        </w:numPr>
      </w:pPr>
      <w:r>
        <w:t>(Referred by someone</w:t>
      </w:r>
      <w:r w:rsidR="002D6026">
        <w:t xml:space="preserve"> </w:t>
      </w:r>
      <w:r w:rsidR="007B2035" w:rsidRPr="00E95E14">
        <w:rPr>
          <w:i/>
          <w:iCs/>
          <w:u w:val="single"/>
        </w:rPr>
        <w:t xml:space="preserve">AND to </w:t>
      </w:r>
      <w:r w:rsidR="00E95E14">
        <w:rPr>
          <w:i/>
          <w:iCs/>
          <w:u w:val="single"/>
        </w:rPr>
        <w:t>someone specific</w:t>
      </w:r>
      <w:r w:rsidR="007B2035">
        <w:t xml:space="preserve"> </w:t>
      </w:r>
      <w:r w:rsidR="002D6026">
        <w:t>– see example section</w:t>
      </w:r>
      <w:r>
        <w:t xml:space="preserve">) continue to </w:t>
      </w:r>
      <w:r w:rsidRPr="00153FDA">
        <w:rPr>
          <w:b/>
          <w:bCs/>
          <w:i/>
          <w:iCs/>
        </w:rPr>
        <w:t xml:space="preserve">Step </w:t>
      </w:r>
      <w:r w:rsidR="00AF43D5">
        <w:rPr>
          <w:b/>
          <w:bCs/>
          <w:i/>
          <w:iCs/>
        </w:rPr>
        <w:t>3</w:t>
      </w:r>
    </w:p>
    <w:p w14:paraId="29C07110" w14:textId="77777777" w:rsidR="001A724E" w:rsidRDefault="001A724E" w:rsidP="001A724E">
      <w:pPr>
        <w:pStyle w:val="ListParagraph"/>
        <w:ind w:left="360"/>
      </w:pPr>
    </w:p>
    <w:p w14:paraId="55A2561F" w14:textId="77777777" w:rsidR="001A724E" w:rsidRDefault="001A724E" w:rsidP="001A724E">
      <w:pPr>
        <w:pStyle w:val="ListParagraph"/>
        <w:numPr>
          <w:ilvl w:val="0"/>
          <w:numId w:val="52"/>
        </w:numPr>
      </w:pPr>
      <w:r>
        <w:t xml:space="preserve">Are you representing a business, and if so, can I get the name of the business please? </w:t>
      </w:r>
    </w:p>
    <w:p w14:paraId="4FCEB47C" w14:textId="77777777" w:rsidR="001A724E" w:rsidRDefault="001A724E" w:rsidP="001A724E">
      <w:pPr>
        <w:pStyle w:val="ListParagraph"/>
        <w:ind w:left="1080"/>
      </w:pPr>
    </w:p>
    <w:p w14:paraId="47EECEFD" w14:textId="77777777" w:rsidR="001A724E" w:rsidRDefault="001A724E" w:rsidP="001A724E">
      <w:pPr>
        <w:pStyle w:val="ListParagraph"/>
        <w:numPr>
          <w:ilvl w:val="0"/>
          <w:numId w:val="52"/>
        </w:numPr>
      </w:pPr>
      <w:r>
        <w:t>Is (</w:t>
      </w:r>
      <w:r>
        <w:rPr>
          <w:u w:val="single"/>
        </w:rPr>
        <w:t>read back the number on caller ID)</w:t>
      </w:r>
      <w:r>
        <w:t xml:space="preserve"> the best number to reach you at if we get disconnected?</w:t>
      </w:r>
    </w:p>
    <w:p w14:paraId="2F87A6DD" w14:textId="77777777" w:rsidR="001A724E" w:rsidRDefault="001A724E" w:rsidP="001A724E"/>
    <w:p w14:paraId="021935CB" w14:textId="77777777" w:rsidR="001A724E" w:rsidRDefault="001A724E" w:rsidP="001A724E">
      <w:pPr>
        <w:pStyle w:val="ListParagraph"/>
        <w:numPr>
          <w:ilvl w:val="0"/>
          <w:numId w:val="52"/>
        </w:numPr>
      </w:pPr>
      <w:r>
        <w:t>Thank you. Last question, So, I can let the attorney know, can you briefly share with me what you are calling for?</w:t>
      </w:r>
    </w:p>
    <w:p w14:paraId="1C31677E" w14:textId="77777777" w:rsidR="001A724E" w:rsidRDefault="001A724E" w:rsidP="001A724E">
      <w:pPr>
        <w:pStyle w:val="ListParagraph"/>
        <w:ind w:left="360"/>
      </w:pPr>
    </w:p>
    <w:p w14:paraId="2E5C0FD7" w14:textId="77777777" w:rsidR="001A724E" w:rsidRDefault="001A724E" w:rsidP="001A724E">
      <w:pPr>
        <w:pStyle w:val="ListParagraph"/>
        <w:numPr>
          <w:ilvl w:val="1"/>
          <w:numId w:val="52"/>
        </w:numPr>
      </w:pPr>
      <w:r>
        <w:t>Thank you. May I put you on hold while I see if he/she is available?</w:t>
      </w:r>
    </w:p>
    <w:p w14:paraId="1CD86507" w14:textId="77777777" w:rsidR="001A724E" w:rsidRDefault="001A724E" w:rsidP="001A724E">
      <w:pPr>
        <w:pStyle w:val="ListParagraph"/>
        <w:numPr>
          <w:ilvl w:val="2"/>
          <w:numId w:val="52"/>
        </w:numPr>
      </w:pPr>
      <w:r>
        <w:t>Contact attorney, provide info and see if they want to take the call.</w:t>
      </w:r>
    </w:p>
    <w:p w14:paraId="34A880AE" w14:textId="77777777" w:rsidR="001A724E" w:rsidRDefault="001A724E" w:rsidP="001A724E">
      <w:pPr>
        <w:pStyle w:val="ListParagraph"/>
        <w:numPr>
          <w:ilvl w:val="2"/>
          <w:numId w:val="52"/>
        </w:numPr>
      </w:pPr>
      <w:r>
        <w:t>Transfer to the attorney or transfer to VM.</w:t>
      </w:r>
    </w:p>
    <w:p w14:paraId="3F5D6376" w14:textId="77777777" w:rsidR="001A724E" w:rsidRDefault="001A724E" w:rsidP="001A724E">
      <w:pPr>
        <w:pStyle w:val="ListParagraph"/>
        <w:numPr>
          <w:ilvl w:val="2"/>
          <w:numId w:val="52"/>
        </w:numPr>
      </w:pPr>
      <w:r>
        <w:t>Attorney conducts a 15-minute qualifying call, or redirects the caller to appropriate attorney or to intake.</w:t>
      </w:r>
    </w:p>
    <w:p w14:paraId="7CBD6DF2" w14:textId="77777777" w:rsidR="001A724E" w:rsidRDefault="001A724E" w:rsidP="001A724E"/>
    <w:p w14:paraId="0A2FD314" w14:textId="77777777" w:rsidR="001A724E" w:rsidRDefault="001A724E" w:rsidP="001A724E"/>
    <w:p w14:paraId="4BE29629" w14:textId="77777777" w:rsidR="00FD7362" w:rsidRDefault="00FD7362" w:rsidP="001A724E"/>
    <w:p w14:paraId="094C76C7" w14:textId="77777777" w:rsidR="00FD7362" w:rsidRDefault="00FD7362" w:rsidP="001A724E"/>
    <w:p w14:paraId="67C16AF9" w14:textId="77777777" w:rsidR="001A724E" w:rsidRDefault="001A724E" w:rsidP="001A724E"/>
    <w:p w14:paraId="0231C1F4" w14:textId="77777777" w:rsidR="001A724E" w:rsidRPr="00E3185D" w:rsidRDefault="001A724E" w:rsidP="001A724E">
      <w:pPr>
        <w:jc w:val="center"/>
        <w:rPr>
          <w:sz w:val="32"/>
          <w:szCs w:val="32"/>
        </w:rPr>
      </w:pPr>
      <w:r w:rsidRPr="00E3185D">
        <w:rPr>
          <w:b/>
          <w:bCs/>
          <w:sz w:val="32"/>
          <w:szCs w:val="32"/>
        </w:rPr>
        <w:t>ASKING FOR ANY OTHER STAFF</w:t>
      </w:r>
    </w:p>
    <w:p w14:paraId="49EA6BE8" w14:textId="77777777" w:rsidR="001A724E" w:rsidRDefault="001A724E" w:rsidP="001A724E">
      <w:pPr>
        <w:jc w:val="center"/>
      </w:pPr>
    </w:p>
    <w:p w14:paraId="413A7AF3" w14:textId="77777777" w:rsidR="001A724E" w:rsidRDefault="001A724E" w:rsidP="001A724E">
      <w:pPr>
        <w:pStyle w:val="ListParagraph"/>
        <w:numPr>
          <w:ilvl w:val="0"/>
          <w:numId w:val="53"/>
        </w:numPr>
      </w:pPr>
      <w:r>
        <w:t xml:space="preserve">Of course, let me ask a couple questions. </w:t>
      </w:r>
    </w:p>
    <w:p w14:paraId="7B8B9AAF" w14:textId="77777777" w:rsidR="001A724E" w:rsidRDefault="001A724E" w:rsidP="001A724E">
      <w:pPr>
        <w:pStyle w:val="ListParagraph"/>
        <w:ind w:left="360"/>
      </w:pPr>
    </w:p>
    <w:p w14:paraId="35BA26AF" w14:textId="77777777" w:rsidR="001A724E" w:rsidRDefault="001A724E" w:rsidP="001A724E">
      <w:pPr>
        <w:pStyle w:val="ListParagraph"/>
        <w:numPr>
          <w:ilvl w:val="0"/>
          <w:numId w:val="53"/>
        </w:numPr>
      </w:pPr>
      <w:r>
        <w:t xml:space="preserve">May I get your name and name of your/the business? </w:t>
      </w:r>
    </w:p>
    <w:p w14:paraId="416ACBD6" w14:textId="77777777" w:rsidR="001A724E" w:rsidRDefault="001A724E" w:rsidP="001A724E">
      <w:pPr>
        <w:pStyle w:val="ListParagraph"/>
      </w:pPr>
    </w:p>
    <w:p w14:paraId="391A966D" w14:textId="77777777" w:rsidR="001A724E" w:rsidRPr="00B2729E" w:rsidRDefault="001A724E" w:rsidP="001A724E">
      <w:pPr>
        <w:pStyle w:val="ListParagraph"/>
        <w:numPr>
          <w:ilvl w:val="0"/>
          <w:numId w:val="53"/>
        </w:numPr>
        <w:rPr>
          <w:rFonts w:eastAsia="Times New Roman"/>
        </w:rPr>
      </w:pPr>
      <w:r>
        <w:rPr>
          <w:rFonts w:eastAsia="Times New Roman"/>
        </w:rPr>
        <w:t>So, I can let them know, can you briefly share with me what you are calling for?</w:t>
      </w:r>
    </w:p>
    <w:p w14:paraId="4C09AA97" w14:textId="77777777" w:rsidR="001A724E" w:rsidRDefault="001A724E" w:rsidP="001A724E">
      <w:pPr>
        <w:pStyle w:val="ListParagraph"/>
        <w:ind w:left="360"/>
      </w:pPr>
    </w:p>
    <w:p w14:paraId="29E23847" w14:textId="77777777" w:rsidR="001A724E" w:rsidRDefault="001A724E" w:rsidP="001A724E">
      <w:pPr>
        <w:pStyle w:val="ListParagraph"/>
        <w:numPr>
          <w:ilvl w:val="0"/>
          <w:numId w:val="53"/>
        </w:numPr>
      </w:pPr>
      <w:r>
        <w:t>Thank you, may I put you on a brief hold while I see if they’re available? Great, please hold.</w:t>
      </w:r>
    </w:p>
    <w:p w14:paraId="6695B1F7" w14:textId="77777777" w:rsidR="001A724E" w:rsidRDefault="001A724E" w:rsidP="001A724E">
      <w:pPr>
        <w:pStyle w:val="ListParagraph"/>
        <w:ind w:left="360"/>
      </w:pPr>
    </w:p>
    <w:p w14:paraId="17D93716" w14:textId="77777777" w:rsidR="001A724E" w:rsidRDefault="001A724E" w:rsidP="001A724E">
      <w:pPr>
        <w:pStyle w:val="ListParagraph"/>
        <w:numPr>
          <w:ilvl w:val="0"/>
          <w:numId w:val="53"/>
        </w:numPr>
      </w:pPr>
      <w:r>
        <w:t xml:space="preserve">Inform the client if you are transferring them, or if the person is unavailable then notify the caller that you can transfer them to voicemail. </w:t>
      </w:r>
    </w:p>
    <w:p w14:paraId="0322FF1E" w14:textId="77777777" w:rsidR="001A724E" w:rsidRPr="00E3185D" w:rsidRDefault="001A724E" w:rsidP="001A724E">
      <w:pPr>
        <w:pStyle w:val="ListParagraph"/>
        <w:numPr>
          <w:ilvl w:val="1"/>
          <w:numId w:val="53"/>
        </w:numPr>
        <w:rPr>
          <w:i/>
          <w:iCs/>
        </w:rPr>
      </w:pPr>
      <w:r w:rsidRPr="00B2729E">
        <w:rPr>
          <w:i/>
          <w:iCs/>
        </w:rPr>
        <w:t xml:space="preserve">Notify them when you are making the transfer. </w:t>
      </w:r>
    </w:p>
    <w:p w14:paraId="70A1D73F" w14:textId="77777777" w:rsidR="001A724E" w:rsidRDefault="001A724E" w:rsidP="001A724E">
      <w:pPr>
        <w:rPr>
          <w:i/>
          <w:iCs/>
        </w:rPr>
      </w:pPr>
    </w:p>
    <w:p w14:paraId="0BCB7252" w14:textId="77777777" w:rsidR="001A724E" w:rsidRDefault="001A724E" w:rsidP="001A724E">
      <w:pPr>
        <w:rPr>
          <w:i/>
          <w:iCs/>
        </w:rPr>
      </w:pPr>
    </w:p>
    <w:p w14:paraId="16ED6385" w14:textId="77777777" w:rsidR="001A724E" w:rsidRDefault="001A724E" w:rsidP="001A724E">
      <w:pPr>
        <w:rPr>
          <w:i/>
          <w:iCs/>
        </w:rPr>
      </w:pPr>
    </w:p>
    <w:p w14:paraId="11568734" w14:textId="77777777" w:rsidR="00FD7362" w:rsidRDefault="00FD7362" w:rsidP="001A724E">
      <w:pPr>
        <w:rPr>
          <w:i/>
          <w:iCs/>
        </w:rPr>
      </w:pPr>
    </w:p>
    <w:p w14:paraId="32409F51" w14:textId="77777777" w:rsidR="00FD7362" w:rsidRDefault="00FD7362" w:rsidP="001A724E">
      <w:pPr>
        <w:rPr>
          <w:i/>
          <w:iCs/>
        </w:rPr>
      </w:pPr>
    </w:p>
    <w:p w14:paraId="2C0FB3D8" w14:textId="77777777" w:rsidR="001A724E" w:rsidRPr="00E3185D" w:rsidRDefault="001A724E" w:rsidP="001A724E">
      <w:pPr>
        <w:jc w:val="center"/>
        <w:rPr>
          <w:b/>
          <w:bCs/>
          <w:sz w:val="28"/>
          <w:szCs w:val="28"/>
          <w:u w:val="single"/>
        </w:rPr>
      </w:pPr>
      <w:r w:rsidRPr="00E3185D">
        <w:rPr>
          <w:b/>
          <w:bCs/>
          <w:sz w:val="28"/>
          <w:szCs w:val="28"/>
          <w:u w:val="single"/>
        </w:rPr>
        <w:t>Examples</w:t>
      </w:r>
    </w:p>
    <w:p w14:paraId="717326BB" w14:textId="77777777" w:rsidR="001A724E" w:rsidRDefault="001A724E" w:rsidP="001A724E"/>
    <w:p w14:paraId="69A1B5CA" w14:textId="77777777" w:rsidR="001A724E" w:rsidRPr="00A30860" w:rsidRDefault="001A724E" w:rsidP="001A724E">
      <w:pPr>
        <w:rPr>
          <w:u w:val="single"/>
        </w:rPr>
      </w:pPr>
      <w:r>
        <w:rPr>
          <w:u w:val="single"/>
        </w:rPr>
        <w:t>Referred by someone</w:t>
      </w:r>
    </w:p>
    <w:p w14:paraId="7BC7E8E9" w14:textId="76B91197" w:rsidR="001A724E" w:rsidRDefault="001A724E" w:rsidP="001A724E">
      <w:r>
        <w:t>“Local Financial Advisor referred me</w:t>
      </w:r>
      <w:r w:rsidR="007B2035">
        <w:t xml:space="preserve"> Grant</w:t>
      </w:r>
      <w:r>
        <w:t>”</w:t>
      </w:r>
    </w:p>
    <w:p w14:paraId="3F3F2D61" w14:textId="70C1FA8F" w:rsidR="001A724E" w:rsidRDefault="001A724E" w:rsidP="001A724E">
      <w:r>
        <w:t>“My neighbor referred me</w:t>
      </w:r>
      <w:r w:rsidR="007B2035">
        <w:t xml:space="preserve"> to Kasey</w:t>
      </w:r>
      <w:r>
        <w:t>”</w:t>
      </w:r>
    </w:p>
    <w:p w14:paraId="75BCAA17" w14:textId="77777777" w:rsidR="001A724E" w:rsidRDefault="001A724E" w:rsidP="001A724E">
      <w:r>
        <w:t>“I saw Jill’s presentation on…”</w:t>
      </w:r>
    </w:p>
    <w:p w14:paraId="61D63BF9" w14:textId="77777777" w:rsidR="001A724E" w:rsidRDefault="001A724E" w:rsidP="001A724E">
      <w:r>
        <w:t>“I met Tony at ____ event”</w:t>
      </w:r>
    </w:p>
    <w:p w14:paraId="72C7B6F7" w14:textId="25DA0CEA" w:rsidR="001A724E" w:rsidRDefault="001A724E" w:rsidP="001A724E">
      <w:r>
        <w:t xml:space="preserve">“ABC Law Firm </w:t>
      </w:r>
      <w:r w:rsidR="007B2035">
        <w:t>told me to speak with Joel</w:t>
      </w:r>
      <w:r>
        <w:t>”</w:t>
      </w:r>
    </w:p>
    <w:p w14:paraId="72C31711" w14:textId="77777777" w:rsidR="001A724E" w:rsidRDefault="001A724E" w:rsidP="001A724E"/>
    <w:p w14:paraId="4158D266" w14:textId="77777777" w:rsidR="001A724E" w:rsidRDefault="001A724E" w:rsidP="001A724E"/>
    <w:p w14:paraId="078C6A33" w14:textId="77777777" w:rsidR="001A724E" w:rsidRPr="00A30860" w:rsidRDefault="001A724E" w:rsidP="001A724E">
      <w:pPr>
        <w:rPr>
          <w:u w:val="single"/>
        </w:rPr>
      </w:pPr>
      <w:r>
        <w:rPr>
          <w:u w:val="single"/>
        </w:rPr>
        <w:t>Not referred by someone</w:t>
      </w:r>
    </w:p>
    <w:p w14:paraId="30D2E385" w14:textId="77777777" w:rsidR="001A724E" w:rsidRDefault="001A724E" w:rsidP="001A724E">
      <w:r>
        <w:t>“Legal Zoom referred me”</w:t>
      </w:r>
    </w:p>
    <w:p w14:paraId="256F399D" w14:textId="77777777" w:rsidR="001A724E" w:rsidRDefault="001A724E" w:rsidP="001A724E">
      <w:r>
        <w:t>“I saw an article in the Independent Record”</w:t>
      </w:r>
    </w:p>
    <w:p w14:paraId="3701FCC6" w14:textId="77777777" w:rsidR="001A724E" w:rsidRDefault="001A724E" w:rsidP="001A724E">
      <w:r>
        <w:t>“I saw reviews about Joel”</w:t>
      </w:r>
    </w:p>
    <w:p w14:paraId="624B0F5F" w14:textId="77777777" w:rsidR="001A724E" w:rsidRDefault="001A724E" w:rsidP="001A724E">
      <w:r>
        <w:t>“I heard Silverman Law was a great firm”</w:t>
      </w:r>
    </w:p>
    <w:p w14:paraId="74998860" w14:textId="77777777" w:rsidR="001A724E" w:rsidRDefault="001A724E" w:rsidP="001A724E">
      <w:r>
        <w:t>“Found you on Google”</w:t>
      </w:r>
    </w:p>
    <w:p w14:paraId="3ADD387E" w14:textId="620B7705" w:rsidR="007B2035" w:rsidRDefault="007B2035" w:rsidP="001A724E">
      <w:r>
        <w:t>“I was referred to your firm, but to no one specific”</w:t>
      </w:r>
    </w:p>
    <w:p w14:paraId="676471B3" w14:textId="77777777" w:rsidR="001A724E" w:rsidRDefault="001A724E" w:rsidP="001A724E"/>
    <w:p w14:paraId="07BCEB0B" w14:textId="77777777" w:rsidR="001A724E" w:rsidRDefault="001A724E" w:rsidP="001A724E"/>
    <w:p w14:paraId="7133D913" w14:textId="77777777" w:rsidR="001A724E" w:rsidRDefault="001A724E" w:rsidP="001A724E"/>
    <w:p w14:paraId="5AE488B1" w14:textId="77777777" w:rsidR="001A724E" w:rsidRDefault="001A724E" w:rsidP="001A724E"/>
    <w:p w14:paraId="5F5154EB" w14:textId="77777777" w:rsidR="001A724E" w:rsidRDefault="001A724E" w:rsidP="001A724E"/>
    <w:p w14:paraId="47860B60" w14:textId="77777777" w:rsidR="00D61622" w:rsidRDefault="00D61622" w:rsidP="001A724E"/>
    <w:p w14:paraId="53A5DDE4" w14:textId="1D3E59A8" w:rsidR="00D61622" w:rsidRDefault="00D61622">
      <w:pPr>
        <w:spacing w:after="160" w:line="259" w:lineRule="auto"/>
      </w:pPr>
      <w:r>
        <w:br w:type="page"/>
      </w:r>
    </w:p>
    <w:p w14:paraId="422B2AA7" w14:textId="511A9A26" w:rsidR="00D61622" w:rsidRDefault="00D61622" w:rsidP="00D61622">
      <w:pPr>
        <w:jc w:val="center"/>
        <w:rPr>
          <w:b/>
          <w:bCs/>
          <w:sz w:val="32"/>
          <w:szCs w:val="32"/>
        </w:rPr>
      </w:pPr>
      <w:r>
        <w:rPr>
          <w:b/>
          <w:bCs/>
          <w:sz w:val="32"/>
          <w:szCs w:val="32"/>
        </w:rPr>
        <w:lastRenderedPageBreak/>
        <w:t>CALL INTAKE FLOW CHART</w:t>
      </w:r>
    </w:p>
    <w:p w14:paraId="658E1786" w14:textId="77777777" w:rsidR="009F1479" w:rsidRPr="00E3185D" w:rsidRDefault="009F1479" w:rsidP="00D61622">
      <w:pPr>
        <w:jc w:val="center"/>
        <w:rPr>
          <w:sz w:val="32"/>
          <w:szCs w:val="32"/>
        </w:rPr>
      </w:pPr>
    </w:p>
    <w:p w14:paraId="7C025619" w14:textId="0D10139A" w:rsidR="00D61622" w:rsidRDefault="00D61622">
      <w:pPr>
        <w:spacing w:after="160" w:line="259" w:lineRule="auto"/>
      </w:pPr>
    </w:p>
    <w:p w14:paraId="66FF93A2" w14:textId="5B6EF95A" w:rsidR="009F1479" w:rsidRDefault="00BA30BE" w:rsidP="00BA30BE">
      <w:pPr>
        <w:spacing w:after="160" w:line="259" w:lineRule="auto"/>
        <w:jc w:val="center"/>
      </w:pPr>
      <w:r w:rsidRPr="00BA30BE">
        <w:rPr>
          <w:noProof/>
        </w:rPr>
        <w:drawing>
          <wp:inline distT="0" distB="0" distL="0" distR="0" wp14:anchorId="19F24E20" wp14:editId="56782D4E">
            <wp:extent cx="5943600" cy="4429125"/>
            <wp:effectExtent l="0" t="0" r="0" b="9525"/>
            <wp:docPr id="1301505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29125"/>
                    </a:xfrm>
                    <a:prstGeom prst="rect">
                      <a:avLst/>
                    </a:prstGeom>
                    <a:noFill/>
                    <a:ln>
                      <a:noFill/>
                    </a:ln>
                  </pic:spPr>
                </pic:pic>
              </a:graphicData>
            </a:graphic>
          </wp:inline>
        </w:drawing>
      </w:r>
    </w:p>
    <w:p w14:paraId="2B471FCA" w14:textId="32D580BC" w:rsidR="00D61622" w:rsidRDefault="00D61622">
      <w:pPr>
        <w:spacing w:after="160" w:line="259" w:lineRule="auto"/>
        <w:rPr>
          <w:rFonts w:asciiTheme="majorHAnsi" w:eastAsiaTheme="majorEastAsia" w:hAnsiTheme="majorHAnsi" w:cstheme="majorBidi"/>
          <w:color w:val="2F5496" w:themeColor="accent1" w:themeShade="BF"/>
          <w:sz w:val="26"/>
          <w:szCs w:val="26"/>
        </w:rPr>
      </w:pPr>
      <w:r>
        <w:br w:type="page"/>
      </w:r>
    </w:p>
    <w:p w14:paraId="37D5DC3E" w14:textId="113B4EB5" w:rsidR="009D71AC" w:rsidRPr="00573D2F" w:rsidRDefault="009D71AC" w:rsidP="009D71AC">
      <w:pPr>
        <w:pStyle w:val="Heading2"/>
        <w:jc w:val="center"/>
      </w:pPr>
      <w:bookmarkStart w:id="3" w:name="_Toc191902231"/>
      <w:r w:rsidRPr="00573D2F">
        <w:lastRenderedPageBreak/>
        <w:t>Appointment Setting Script - Silverman Law Offices</w:t>
      </w:r>
      <w:bookmarkEnd w:id="3"/>
    </w:p>
    <w:p w14:paraId="18E0FD77" w14:textId="77777777" w:rsidR="00AA4E48" w:rsidRDefault="00AA4E48" w:rsidP="009D71AC">
      <w:pPr>
        <w:rPr>
          <w:b/>
          <w:bCs/>
        </w:rPr>
      </w:pPr>
    </w:p>
    <w:p w14:paraId="2CF83F48" w14:textId="136AD24C" w:rsidR="004E36E3" w:rsidRDefault="004E36E3" w:rsidP="004E36E3">
      <w:r>
        <w:t>Hi my name is Sebastian, and I am one of the legal assistants with Silverman Law Offices. With who</w:t>
      </w:r>
      <w:r w:rsidR="001A724E">
        <w:t>m</w:t>
      </w:r>
      <w:r>
        <w:t xml:space="preserve"> do I have the pleasure?</w:t>
      </w:r>
    </w:p>
    <w:p w14:paraId="4AA06640" w14:textId="77777777" w:rsidR="004E36E3" w:rsidRDefault="004E36E3" w:rsidP="004E36E3">
      <w:r>
        <w:t xml:space="preserve"> </w:t>
      </w:r>
    </w:p>
    <w:p w14:paraId="067F8ED4" w14:textId="77777777" w:rsidR="004E36E3" w:rsidRDefault="004E36E3" w:rsidP="004E36E3">
      <w:r>
        <w:t>Hi (NAME), is this the first time you're calling our firm or are you an existing client?</w:t>
      </w:r>
    </w:p>
    <w:p w14:paraId="66970BDE" w14:textId="77777777" w:rsidR="004E36E3" w:rsidRDefault="004E36E3" w:rsidP="004E36E3">
      <w:r>
        <w:t xml:space="preserve"> </w:t>
      </w:r>
    </w:p>
    <w:p w14:paraId="4BAF2DF9" w14:textId="77777777" w:rsidR="004E36E3" w:rsidRDefault="004E36E3" w:rsidP="004E36E3">
      <w:r>
        <w:t>Perfect, tell me how can we help you today?</w:t>
      </w:r>
    </w:p>
    <w:p w14:paraId="1A8379A2" w14:textId="77777777" w:rsidR="004E36E3" w:rsidRDefault="004E36E3" w:rsidP="004E36E3"/>
    <w:p w14:paraId="40DDFCF7" w14:textId="77777777" w:rsidR="004E36E3" w:rsidRDefault="004E36E3" w:rsidP="004E36E3">
      <w:r>
        <w:t>(Transfer to Jesse: Corporate Transparency Act/Fincen Report/BOIR Beneficial Ownership Information Report-1 Hour Tax Situation-14 days of deadline-Quit Claim Deeds)</w:t>
      </w:r>
    </w:p>
    <w:p w14:paraId="1F3E63A7" w14:textId="77777777" w:rsidR="004E36E3" w:rsidRDefault="004E36E3" w:rsidP="004E36E3">
      <w:r>
        <w:t xml:space="preserve"> </w:t>
      </w:r>
    </w:p>
    <w:p w14:paraId="3781C1EE" w14:textId="77777777" w:rsidR="004E36E3" w:rsidRDefault="004E36E3" w:rsidP="004E36E3">
      <w:r>
        <w:t>We can totally help you with this.</w:t>
      </w:r>
    </w:p>
    <w:p w14:paraId="07F98D26" w14:textId="77777777" w:rsidR="004E36E3" w:rsidRDefault="004E36E3" w:rsidP="004E36E3">
      <w:r>
        <w:t xml:space="preserve"> </w:t>
      </w:r>
    </w:p>
    <w:p w14:paraId="0BA89B70" w14:textId="77777777" w:rsidR="004E36E3" w:rsidRDefault="004E36E3" w:rsidP="004E36E3">
      <w:r>
        <w:t>May I have your full legal name? (check spelling)</w:t>
      </w:r>
    </w:p>
    <w:p w14:paraId="5E5FC6BE" w14:textId="77777777" w:rsidR="004E36E3" w:rsidRDefault="004E36E3" w:rsidP="004E36E3">
      <w:r>
        <w:t>The number you're calling from (check number), is that your cellphone number?</w:t>
      </w:r>
    </w:p>
    <w:p w14:paraId="1B584390" w14:textId="77777777" w:rsidR="004E36E3" w:rsidRDefault="004E36E3" w:rsidP="004E36E3">
      <w:r>
        <w:t>May I have your email address? (check spelling)</w:t>
      </w:r>
    </w:p>
    <w:p w14:paraId="2424AB4E" w14:textId="77777777" w:rsidR="004E36E3" w:rsidRDefault="004E36E3" w:rsidP="004E36E3">
      <w:r>
        <w:t>May I have your mailing address?</w:t>
      </w:r>
    </w:p>
    <w:p w14:paraId="2DCC8775" w14:textId="77777777" w:rsidR="004E36E3" w:rsidRDefault="004E36E3" w:rsidP="004E36E3">
      <w:r>
        <w:t>Conflict check:</w:t>
      </w:r>
    </w:p>
    <w:p w14:paraId="1A756F38" w14:textId="77777777" w:rsidR="004E36E3" w:rsidRDefault="004E36E3" w:rsidP="004E36E3">
      <w:r>
        <w:t xml:space="preserve"> </w:t>
      </w:r>
    </w:p>
    <w:p w14:paraId="26387769" w14:textId="77777777" w:rsidR="004E36E3" w:rsidRDefault="004E36E3" w:rsidP="004E36E3">
      <w:r>
        <w:t>Out of curiosity, who referred you to our firm?</w:t>
      </w:r>
    </w:p>
    <w:p w14:paraId="5F49B63C" w14:textId="77777777" w:rsidR="004E36E3" w:rsidRDefault="004E36E3" w:rsidP="004E36E3">
      <w:r>
        <w:t>● "Thank you for sharing that. We always appreciate it when our clients recommend us."</w:t>
      </w:r>
    </w:p>
    <w:p w14:paraId="29E0F364" w14:textId="77777777" w:rsidR="004E36E3" w:rsidRDefault="004E36E3" w:rsidP="004E36E3">
      <w:r>
        <w:t>● "Great! We can thank Google for leading you to the right place."</w:t>
      </w:r>
    </w:p>
    <w:p w14:paraId="35E603C4" w14:textId="77777777" w:rsidR="004E36E3" w:rsidRDefault="004E36E3" w:rsidP="004E36E3">
      <w:r>
        <w:t xml:space="preserve"> </w:t>
      </w:r>
    </w:p>
    <w:p w14:paraId="542B5822" w14:textId="77777777" w:rsidR="004E36E3" w:rsidRDefault="004E36E3" w:rsidP="004E36E3">
      <w:r>
        <w:t xml:space="preserve">Before we proceed, let me give you a brief overview of why Silverman Law could be the right choice for you. </w:t>
      </w:r>
      <w:r w:rsidRPr="00B00986">
        <w:t>Silverman Law Office has been helping families and businesses across Montana for the last 12 years.</w:t>
      </w:r>
      <w:r>
        <w:t xml:space="preserve"> More importantly, we take a holistic approach in our practice to ensure we get you the best possible outcome while clearly communicating with you through the process.</w:t>
      </w:r>
    </w:p>
    <w:p w14:paraId="1DE0F9B4" w14:textId="77777777" w:rsidR="004E36E3" w:rsidRDefault="004E36E3" w:rsidP="004E36E3">
      <w:r>
        <w:t xml:space="preserve"> </w:t>
      </w:r>
    </w:p>
    <w:p w14:paraId="5AD830B3" w14:textId="77777777" w:rsidR="004E36E3" w:rsidRDefault="004E36E3" w:rsidP="004E36E3">
      <w:r>
        <w:t>Now, I want to know about your main concern. What's your biggest fear in this situation?</w:t>
      </w:r>
    </w:p>
    <w:p w14:paraId="32D139B7" w14:textId="77777777" w:rsidR="004E36E3" w:rsidRDefault="004E36E3" w:rsidP="004E36E3">
      <w:r>
        <w:t>● What happened today that made you want to reach out? Who is supporting you throughout this process? How's it affecting your family?</w:t>
      </w:r>
    </w:p>
    <w:p w14:paraId="1F9FF088" w14:textId="77777777" w:rsidR="004E36E3" w:rsidRDefault="004E36E3" w:rsidP="004E36E3">
      <w:r>
        <w:t xml:space="preserve"> </w:t>
      </w:r>
    </w:p>
    <w:p w14:paraId="55DB5D15" w14:textId="77777777" w:rsidR="004E36E3" w:rsidRDefault="004E36E3" w:rsidP="004E36E3">
      <w:r>
        <w:t>I appreciate you sharing that. And if we go to the other side of the board, what would a win look like for you?</w:t>
      </w:r>
    </w:p>
    <w:p w14:paraId="5B8EDA00" w14:textId="77777777" w:rsidR="004E36E3" w:rsidRDefault="004E36E3" w:rsidP="004E36E3">
      <w:r>
        <w:t>● What do you want your life to look like after this is over? If we could end all this problems for you and help you reach this win would you like to explore what that looks like?</w:t>
      </w:r>
    </w:p>
    <w:p w14:paraId="124E1702" w14:textId="77777777" w:rsidR="004E36E3" w:rsidRDefault="004E36E3" w:rsidP="004E36E3">
      <w:r>
        <w:t xml:space="preserve"> </w:t>
      </w:r>
    </w:p>
    <w:p w14:paraId="58D55582" w14:textId="77777777" w:rsidR="004E36E3" w:rsidRDefault="004E36E3" w:rsidP="004E36E3">
      <w:r>
        <w:t>Perfect! Given your situation a one-on-one MEETING with our Client Coordinator would be beneficial for you so he can review your case and set you up with the right Attorney.</w:t>
      </w:r>
    </w:p>
    <w:p w14:paraId="0B3E3565" w14:textId="77777777" w:rsidR="004E36E3" w:rsidRDefault="004E36E3" w:rsidP="004E36E3">
      <w:r>
        <w:t>I have some openings on [Day] and [Day], at [Morning/Afternoon]. Which one would work best for you?</w:t>
      </w:r>
    </w:p>
    <w:p w14:paraId="6C931D02" w14:textId="77777777" w:rsidR="004E36E3" w:rsidRDefault="004E36E3" w:rsidP="004E36E3">
      <w:r>
        <w:t>[Collect payment] [Zoom, phone or Helena]</w:t>
      </w:r>
    </w:p>
    <w:p w14:paraId="62CCD434" w14:textId="77777777" w:rsidR="004E36E3" w:rsidRDefault="004E36E3" w:rsidP="004E36E3">
      <w:r>
        <w:t xml:space="preserve"> </w:t>
      </w:r>
    </w:p>
    <w:p w14:paraId="66F5C01B" w14:textId="77777777" w:rsidR="004E36E3" w:rsidRDefault="004E36E3" w:rsidP="004E36E3">
      <w:r>
        <w:t>Great choice! Now, here's what will happen between now and your appointment date:</w:t>
      </w:r>
    </w:p>
    <w:p w14:paraId="7CD7B741" w14:textId="77777777" w:rsidR="004E36E3" w:rsidRDefault="004E36E3" w:rsidP="004E36E3">
      <w:r>
        <w:t>We'll send you a confirmation email shortly.</w:t>
      </w:r>
    </w:p>
    <w:p w14:paraId="7A9E2495" w14:textId="77777777" w:rsidR="004E36E3" w:rsidRDefault="004E36E3" w:rsidP="004E36E3">
      <w:r>
        <w:t>Our team will give you a friendly reminder call closer to the date.</w:t>
      </w:r>
    </w:p>
    <w:p w14:paraId="1FEE5E98" w14:textId="77777777" w:rsidR="004E36E3" w:rsidRDefault="004E36E3" w:rsidP="004E36E3">
      <w:r>
        <w:t xml:space="preserve"> </w:t>
      </w:r>
    </w:p>
    <w:p w14:paraId="16AFA771" w14:textId="77777777" w:rsidR="004E36E3" w:rsidRDefault="004E36E3" w:rsidP="004E36E3">
      <w:r>
        <w:lastRenderedPageBreak/>
        <w:t>I know life can be busy but could you do me a quick favor and promise me that if you cannot make it to the appointment, you will let us know at least 24 hours before the appointment? This will help us serve other clients effectively and we can reschedule your consultation as well. Can you make me that promise?</w:t>
      </w:r>
    </w:p>
    <w:p w14:paraId="6BB752B2" w14:textId="77777777" w:rsidR="004E36E3" w:rsidRDefault="004E36E3" w:rsidP="004E36E3">
      <w:r>
        <w:t xml:space="preserve"> </w:t>
      </w:r>
    </w:p>
    <w:p w14:paraId="72EC5CCA" w14:textId="77777777" w:rsidR="004E36E3" w:rsidRDefault="004E36E3" w:rsidP="004E36E3">
      <w:r>
        <w:t>Thank you for reaching out to Silverman Law Offices. Your confidence in us means a lot. Rest assured, you're in capable hands, and we look forward to seeing you on [Day] at [Time]. If you have any questions before then, feel free to reach out.</w:t>
      </w:r>
    </w:p>
    <w:p w14:paraId="70B0A166" w14:textId="77777777" w:rsidR="004E36E3" w:rsidRDefault="004E36E3" w:rsidP="004E36E3">
      <w:r>
        <w:t xml:space="preserve"> </w:t>
      </w:r>
    </w:p>
    <w:p w14:paraId="432CB52C" w14:textId="77777777" w:rsidR="004E36E3" w:rsidRDefault="004E36E3" w:rsidP="004E36E3">
      <w:r>
        <w:t>Have a great day!</w:t>
      </w:r>
    </w:p>
    <w:p w14:paraId="6BE171F4" w14:textId="77777777" w:rsidR="009D71AC" w:rsidRDefault="009D71AC" w:rsidP="009D71AC"/>
    <w:p w14:paraId="42DD8ABD" w14:textId="77777777" w:rsidR="009D71AC" w:rsidRDefault="009D71AC" w:rsidP="009D71AC"/>
    <w:p w14:paraId="48203A1E" w14:textId="77777777" w:rsidR="009D71AC" w:rsidRDefault="009D71AC" w:rsidP="009D71AC"/>
    <w:p w14:paraId="32A3BCF6" w14:textId="77777777" w:rsidR="009D71AC" w:rsidRDefault="009D71AC" w:rsidP="009D71AC"/>
    <w:p w14:paraId="41E8C51F" w14:textId="77777777" w:rsidR="009D71AC" w:rsidRDefault="009D71AC" w:rsidP="009D71AC"/>
    <w:p w14:paraId="1CB60FEA" w14:textId="77777777" w:rsidR="009D71AC" w:rsidRDefault="009D71AC" w:rsidP="009D71AC"/>
    <w:p w14:paraId="39458E52" w14:textId="77777777" w:rsidR="009D71AC" w:rsidRDefault="009D71AC" w:rsidP="009D71AC"/>
    <w:p w14:paraId="71332F6F" w14:textId="77777777" w:rsidR="009D71AC" w:rsidRDefault="009D71AC" w:rsidP="009D71AC"/>
    <w:p w14:paraId="160A96D8" w14:textId="77777777" w:rsidR="009D71AC" w:rsidRDefault="009D71AC" w:rsidP="009D71AC"/>
    <w:p w14:paraId="381ABAEF" w14:textId="77777777" w:rsidR="009D71AC" w:rsidRDefault="009D71AC" w:rsidP="009D71AC"/>
    <w:p w14:paraId="43C2B2E7" w14:textId="77777777" w:rsidR="009D71AC" w:rsidRDefault="009D71AC" w:rsidP="009D71AC"/>
    <w:p w14:paraId="47AD11E3" w14:textId="77777777" w:rsidR="009D71AC" w:rsidRDefault="009D71AC" w:rsidP="009D71AC"/>
    <w:p w14:paraId="2D4E6C51" w14:textId="77777777" w:rsidR="009D71AC" w:rsidRDefault="009D71AC" w:rsidP="009D71AC"/>
    <w:p w14:paraId="33E28491" w14:textId="77777777" w:rsidR="009D71AC" w:rsidRDefault="009D71AC" w:rsidP="009D71AC"/>
    <w:p w14:paraId="0CA58540" w14:textId="77777777" w:rsidR="009D71AC" w:rsidRDefault="009D71AC" w:rsidP="009D71AC"/>
    <w:p w14:paraId="1D5E4081" w14:textId="77777777" w:rsidR="009D71AC" w:rsidRDefault="009D71AC" w:rsidP="009D71AC"/>
    <w:p w14:paraId="3E1669A2" w14:textId="77777777" w:rsidR="004E36E3" w:rsidRDefault="004E36E3" w:rsidP="009D71AC"/>
    <w:p w14:paraId="1B4DD6D0" w14:textId="77777777" w:rsidR="004E36E3" w:rsidRDefault="004E36E3" w:rsidP="009D71AC"/>
    <w:p w14:paraId="10FC3A3C" w14:textId="77777777" w:rsidR="004E36E3" w:rsidRDefault="004E36E3" w:rsidP="009D71AC"/>
    <w:p w14:paraId="7F19CF14" w14:textId="77777777" w:rsidR="004E36E3" w:rsidRDefault="004E36E3" w:rsidP="009D71AC"/>
    <w:p w14:paraId="191B8023" w14:textId="77777777" w:rsidR="004E36E3" w:rsidRDefault="004E36E3" w:rsidP="009D71AC"/>
    <w:p w14:paraId="2157140C" w14:textId="77777777" w:rsidR="004E36E3" w:rsidRDefault="004E36E3" w:rsidP="009D71AC"/>
    <w:p w14:paraId="7E83DFD3" w14:textId="77777777" w:rsidR="004E36E3" w:rsidRDefault="004E36E3" w:rsidP="009D71AC"/>
    <w:p w14:paraId="2DE42AC9" w14:textId="77777777" w:rsidR="004E36E3" w:rsidRDefault="004E36E3" w:rsidP="009D71AC"/>
    <w:p w14:paraId="285FA286" w14:textId="77777777" w:rsidR="004E36E3" w:rsidRDefault="004E36E3" w:rsidP="009D71AC"/>
    <w:p w14:paraId="0135F4DE" w14:textId="77777777" w:rsidR="004E36E3" w:rsidRDefault="004E36E3" w:rsidP="009D71AC"/>
    <w:p w14:paraId="239C37B6" w14:textId="77777777" w:rsidR="004E36E3" w:rsidRDefault="004E36E3" w:rsidP="009D71AC"/>
    <w:p w14:paraId="3EC81FF3" w14:textId="77777777" w:rsidR="004E36E3" w:rsidRDefault="004E36E3" w:rsidP="009D71AC"/>
    <w:p w14:paraId="77FB3117" w14:textId="77777777" w:rsidR="004E36E3" w:rsidRDefault="004E36E3" w:rsidP="009D71AC"/>
    <w:p w14:paraId="1C57F5D4" w14:textId="77777777" w:rsidR="009D71AC" w:rsidRDefault="009D71AC" w:rsidP="009D71AC"/>
    <w:p w14:paraId="75809411" w14:textId="77777777" w:rsidR="0048654E" w:rsidRDefault="0048654E" w:rsidP="009D71AC"/>
    <w:p w14:paraId="58BEB6A0" w14:textId="77777777" w:rsidR="0048654E" w:rsidRDefault="0048654E" w:rsidP="009D71AC"/>
    <w:p w14:paraId="14B93264" w14:textId="77777777" w:rsidR="009D71AC" w:rsidRDefault="009D71AC" w:rsidP="009D71AC"/>
    <w:p w14:paraId="5E04FFD1" w14:textId="77777777" w:rsidR="009D71AC" w:rsidRDefault="009D71AC" w:rsidP="009D71AC"/>
    <w:p w14:paraId="59A35147" w14:textId="77777777" w:rsidR="00AA4E48" w:rsidRDefault="00AA4E48" w:rsidP="009D71AC"/>
    <w:p w14:paraId="53097199" w14:textId="77777777" w:rsidR="00AA4E48" w:rsidRDefault="00AA4E48" w:rsidP="009D71AC"/>
    <w:p w14:paraId="43CCFEC1" w14:textId="77777777" w:rsidR="00AA4E48" w:rsidRDefault="00AA4E48" w:rsidP="009D71AC"/>
    <w:p w14:paraId="076510D6" w14:textId="6A6D26C7" w:rsidR="009D71AC" w:rsidRDefault="00D834E3" w:rsidP="009D71AC">
      <w:pPr>
        <w:pStyle w:val="Heading2"/>
        <w:jc w:val="center"/>
      </w:pPr>
      <w:bookmarkStart w:id="4" w:name="_Toc191902232"/>
      <w:bookmarkStart w:id="5" w:name="_Toc158023487"/>
      <w:r>
        <w:lastRenderedPageBreak/>
        <w:t xml:space="preserve">General </w:t>
      </w:r>
      <w:r w:rsidR="009D71AC">
        <w:t>Consultation Script (RJ 19-Steps)</w:t>
      </w:r>
      <w:bookmarkEnd w:id="4"/>
    </w:p>
    <w:p w14:paraId="7BF6F64D" w14:textId="77777777" w:rsidR="00017BC9" w:rsidRDefault="00017BC9" w:rsidP="00017BC9">
      <w:pPr>
        <w:rPr>
          <w:b/>
          <w:bCs/>
        </w:rPr>
      </w:pPr>
    </w:p>
    <w:p w14:paraId="2723FCE1" w14:textId="030627A4" w:rsidR="004E36E3" w:rsidRDefault="004E36E3" w:rsidP="004E36E3">
      <w:pPr>
        <w:jc w:val="center"/>
        <w:rPr>
          <w:rFonts w:ascii="Source Sans Pro" w:eastAsia="Source Sans Pro" w:hAnsi="Source Sans Pro" w:cs="Source Sans Pro"/>
          <w:b/>
          <w:sz w:val="28"/>
          <w:szCs w:val="28"/>
        </w:rPr>
      </w:pPr>
      <w:r>
        <w:rPr>
          <w:rFonts w:ascii="Source Sans Pro" w:eastAsia="Source Sans Pro" w:hAnsi="Source Sans Pro" w:cs="Source Sans Pro"/>
          <w:b/>
          <w:sz w:val="28"/>
          <w:szCs w:val="28"/>
        </w:rPr>
        <w:t>Business Law Consult Script Sample</w:t>
      </w:r>
    </w:p>
    <w:p w14:paraId="2AA90AD9" w14:textId="77777777" w:rsidR="004E36E3" w:rsidRDefault="004E36E3" w:rsidP="004E36E3">
      <w:pPr>
        <w:jc w:val="center"/>
        <w:rPr>
          <w:rFonts w:ascii="Source Sans Pro" w:eastAsia="Source Sans Pro" w:hAnsi="Source Sans Pro" w:cs="Source Sans Pro"/>
          <w:b/>
          <w:sz w:val="28"/>
          <w:szCs w:val="28"/>
        </w:rPr>
      </w:pPr>
    </w:p>
    <w:p w14:paraId="3211E8C5"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1: Housekeeping Items</w:t>
      </w:r>
    </w:p>
    <w:p w14:paraId="741BA169" w14:textId="77777777" w:rsidR="004E36E3" w:rsidRDefault="004E36E3" w:rsidP="004E36E3">
      <w:pPr>
        <w:shd w:val="clear" w:color="auto" w:fill="FFFFFF"/>
        <w:rPr>
          <w:rFonts w:ascii="Source Sans Pro" w:eastAsia="Source Sans Pro" w:hAnsi="Source Sans Pro" w:cs="Source Sans Pro"/>
          <w:color w:val="222222"/>
        </w:rPr>
      </w:pPr>
    </w:p>
    <w:p w14:paraId="630C1CCC" w14:textId="77777777" w:rsidR="004E36E3" w:rsidRDefault="004E36E3" w:rsidP="004E36E3">
      <w:pPr>
        <w:numPr>
          <w:ilvl w:val="0"/>
          <w:numId w:val="33"/>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Can you see me and hear me okay?</w:t>
      </w:r>
    </w:p>
    <w:p w14:paraId="62B9AE6D" w14:textId="77777777" w:rsidR="004E36E3" w:rsidRDefault="004E36E3" w:rsidP="004E36E3">
      <w:pPr>
        <w:shd w:val="clear" w:color="auto" w:fill="FFFFFF"/>
        <w:rPr>
          <w:rFonts w:ascii="Source Sans Pro" w:eastAsia="Source Sans Pro" w:hAnsi="Source Sans Pro" w:cs="Source Sans Pro"/>
          <w:color w:val="222222"/>
        </w:rPr>
      </w:pPr>
    </w:p>
    <w:p w14:paraId="08657028"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2: Setting Expectations:</w:t>
      </w:r>
    </w:p>
    <w:p w14:paraId="368C58DE" w14:textId="77777777" w:rsidR="004E36E3" w:rsidRDefault="004E36E3" w:rsidP="004E36E3">
      <w:pPr>
        <w:shd w:val="clear" w:color="auto" w:fill="FFFFFF"/>
        <w:rPr>
          <w:rFonts w:ascii="Source Sans Pro" w:eastAsia="Source Sans Pro" w:hAnsi="Source Sans Pro" w:cs="Source Sans Pro"/>
          <w:color w:val="222222"/>
        </w:rPr>
      </w:pPr>
    </w:p>
    <w:p w14:paraId="413A082D" w14:textId="77777777" w:rsidR="004E36E3" w:rsidRDefault="004E36E3" w:rsidP="004E36E3">
      <w:pPr>
        <w:numPr>
          <w:ilvl w:val="0"/>
          <w:numId w:val="39"/>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We’ll be together for about 20-30 minutes today . I have reviewed the notes of your case, but I will want to hear from you in your own words what’s going on</w:t>
      </w:r>
    </w:p>
    <w:p w14:paraId="6A5883C8" w14:textId="77777777" w:rsidR="004E36E3" w:rsidRDefault="004E36E3" w:rsidP="004E36E3">
      <w:pPr>
        <w:shd w:val="clear" w:color="auto" w:fill="FFFFFF"/>
        <w:ind w:left="720"/>
        <w:rPr>
          <w:rFonts w:ascii="Source Sans Pro" w:eastAsia="Source Sans Pro" w:hAnsi="Source Sans Pro" w:cs="Source Sans Pro"/>
          <w:color w:val="222222"/>
        </w:rPr>
      </w:pPr>
      <w:r>
        <w:rPr>
          <w:rFonts w:ascii="Source Sans Pro" w:eastAsia="Source Sans Pro" w:hAnsi="Source Sans Pro" w:cs="Source Sans Pro"/>
          <w:color w:val="222222"/>
        </w:rPr>
        <w:t>and then once I have, we will review your options and create a plan of action. Does that sound fair?</w:t>
      </w:r>
    </w:p>
    <w:p w14:paraId="60C47CE6" w14:textId="77777777" w:rsidR="004E36E3" w:rsidRDefault="004E36E3" w:rsidP="004E36E3">
      <w:pPr>
        <w:shd w:val="clear" w:color="auto" w:fill="FFFFFF"/>
        <w:rPr>
          <w:rFonts w:ascii="Source Sans Pro" w:eastAsia="Source Sans Pro" w:hAnsi="Source Sans Pro" w:cs="Source Sans Pro"/>
          <w:color w:val="222222"/>
        </w:rPr>
      </w:pPr>
    </w:p>
    <w:p w14:paraId="6CF87D50"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3: Ask Prospect To Summarize Their Story</w:t>
      </w:r>
    </w:p>
    <w:p w14:paraId="13EC4646" w14:textId="77777777" w:rsidR="004E36E3" w:rsidRDefault="004E36E3" w:rsidP="004E36E3">
      <w:pPr>
        <w:shd w:val="clear" w:color="auto" w:fill="FFFFFF"/>
        <w:rPr>
          <w:rFonts w:ascii="Source Sans Pro" w:eastAsia="Source Sans Pro" w:hAnsi="Source Sans Pro" w:cs="Source Sans Pro"/>
          <w:color w:val="222222"/>
        </w:rPr>
      </w:pPr>
    </w:p>
    <w:p w14:paraId="6A50A798" w14:textId="77777777" w:rsidR="004E36E3" w:rsidRDefault="004E36E3" w:rsidP="004E36E3">
      <w:pPr>
        <w:numPr>
          <w:ilvl w:val="0"/>
          <w:numId w:val="49"/>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Tell me more about what’s going on</w:t>
      </w:r>
    </w:p>
    <w:p w14:paraId="333A6CF4" w14:textId="77777777" w:rsidR="004E36E3" w:rsidRDefault="004E36E3" w:rsidP="004E36E3">
      <w:pPr>
        <w:shd w:val="clear" w:color="auto" w:fill="FFFFFF"/>
        <w:rPr>
          <w:rFonts w:ascii="Source Sans Pro" w:eastAsia="Source Sans Pro" w:hAnsi="Source Sans Pro" w:cs="Source Sans Pro"/>
          <w:color w:val="222222"/>
        </w:rPr>
      </w:pPr>
    </w:p>
    <w:p w14:paraId="63729458"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4: Summarize Their Story Back To Them</w:t>
      </w:r>
    </w:p>
    <w:p w14:paraId="3DB1EDA7" w14:textId="77777777" w:rsidR="004E36E3" w:rsidRDefault="004E36E3" w:rsidP="004E36E3">
      <w:pPr>
        <w:shd w:val="clear" w:color="auto" w:fill="FFFFFF"/>
        <w:rPr>
          <w:rFonts w:ascii="Source Sans Pro" w:eastAsia="Source Sans Pro" w:hAnsi="Source Sans Pro" w:cs="Source Sans Pro"/>
          <w:color w:val="222222"/>
        </w:rPr>
      </w:pPr>
    </w:p>
    <w:p w14:paraId="6DF6F8E8" w14:textId="77777777" w:rsidR="004E36E3" w:rsidRDefault="004E36E3" w:rsidP="004E36E3">
      <w:pPr>
        <w:numPr>
          <w:ilvl w:val="0"/>
          <w:numId w:val="29"/>
        </w:numPr>
        <w:shd w:val="clear" w:color="auto" w:fill="FFFFFF"/>
        <w:rPr>
          <w:rFonts w:ascii="Source Sans Pro" w:eastAsia="Source Sans Pro" w:hAnsi="Source Sans Pro" w:cs="Source Sans Pro"/>
          <w:i/>
          <w:color w:val="222222"/>
        </w:rPr>
      </w:pPr>
      <w:r>
        <w:rPr>
          <w:rFonts w:ascii="Source Sans Pro" w:eastAsia="Source Sans Pro" w:hAnsi="Source Sans Pro" w:cs="Source Sans Pro"/>
          <w:i/>
          <w:color w:val="222222"/>
        </w:rPr>
        <w:t>Summarizing their story back to them and restating the answers to their intake</w:t>
      </w:r>
    </w:p>
    <w:p w14:paraId="36B7C2EF" w14:textId="77777777" w:rsidR="004E36E3" w:rsidRDefault="004E36E3" w:rsidP="004E36E3">
      <w:pPr>
        <w:shd w:val="clear" w:color="auto" w:fill="FFFFFF"/>
        <w:ind w:left="720"/>
        <w:rPr>
          <w:rFonts w:ascii="Source Sans Pro" w:eastAsia="Source Sans Pro" w:hAnsi="Source Sans Pro" w:cs="Source Sans Pro"/>
          <w:i/>
          <w:color w:val="222222"/>
        </w:rPr>
      </w:pPr>
      <w:r>
        <w:rPr>
          <w:rFonts w:ascii="Source Sans Pro" w:eastAsia="Source Sans Pro" w:hAnsi="Source Sans Pro" w:cs="Source Sans Pro"/>
          <w:i/>
          <w:color w:val="222222"/>
        </w:rPr>
        <w:t>Questions</w:t>
      </w:r>
    </w:p>
    <w:p w14:paraId="42BE1EF8" w14:textId="77777777" w:rsidR="004E36E3" w:rsidRDefault="004E36E3" w:rsidP="004E36E3">
      <w:pPr>
        <w:shd w:val="clear" w:color="auto" w:fill="FFFFFF"/>
        <w:ind w:left="720"/>
        <w:rPr>
          <w:rFonts w:ascii="Source Sans Pro" w:eastAsia="Source Sans Pro" w:hAnsi="Source Sans Pro" w:cs="Source Sans Pro"/>
          <w:i/>
          <w:color w:val="222222"/>
        </w:rPr>
      </w:pPr>
      <w:r>
        <w:rPr>
          <w:rFonts w:ascii="Source Sans Pro" w:eastAsia="Source Sans Pro" w:hAnsi="Source Sans Pro" w:cs="Source Sans Pro"/>
          <w:i/>
          <w:color w:val="222222"/>
        </w:rPr>
        <w:t xml:space="preserve">1. Get to know them better(Ask about family, ask about what is going on). </w:t>
      </w:r>
    </w:p>
    <w:p w14:paraId="12B6E943" w14:textId="77777777" w:rsidR="004E36E3" w:rsidRDefault="004E36E3" w:rsidP="004E36E3">
      <w:pPr>
        <w:shd w:val="clear" w:color="auto" w:fill="FFFFFF"/>
        <w:ind w:left="720"/>
        <w:rPr>
          <w:rFonts w:ascii="Source Sans Pro" w:eastAsia="Source Sans Pro" w:hAnsi="Source Sans Pro" w:cs="Source Sans Pro"/>
          <w:i/>
          <w:color w:val="222222"/>
        </w:rPr>
      </w:pPr>
      <w:r>
        <w:rPr>
          <w:rFonts w:ascii="Source Sans Pro" w:eastAsia="Source Sans Pro" w:hAnsi="Source Sans Pro" w:cs="Source Sans Pro"/>
          <w:i/>
          <w:color w:val="222222"/>
        </w:rPr>
        <w:t xml:space="preserve">2. Say the words “tell me (_Name of client_)what is your biggest fear in all this?  </w:t>
      </w:r>
    </w:p>
    <w:p w14:paraId="0E1F68AA" w14:textId="77777777" w:rsidR="004E36E3" w:rsidRDefault="004E36E3" w:rsidP="004E36E3">
      <w:pPr>
        <w:shd w:val="clear" w:color="auto" w:fill="FFFFFF"/>
        <w:ind w:left="720"/>
        <w:rPr>
          <w:rFonts w:ascii="Source Sans Pro" w:eastAsia="Source Sans Pro" w:hAnsi="Source Sans Pro" w:cs="Source Sans Pro"/>
          <w:i/>
          <w:color w:val="222222"/>
        </w:rPr>
      </w:pPr>
      <w:r>
        <w:rPr>
          <w:rFonts w:ascii="Source Sans Pro" w:eastAsia="Source Sans Pro" w:hAnsi="Source Sans Pro" w:cs="Source Sans Pro"/>
          <w:i/>
          <w:color w:val="222222"/>
        </w:rPr>
        <w:t xml:space="preserve">3. Well  (_Name of client_) what would a win look like for you?  </w:t>
      </w:r>
    </w:p>
    <w:p w14:paraId="65FEF382" w14:textId="01D9ACCB" w:rsidR="004E36E3" w:rsidRDefault="004E36E3" w:rsidP="004E36E3">
      <w:pPr>
        <w:shd w:val="clear" w:color="auto" w:fill="FFFFFF"/>
        <w:ind w:left="720"/>
        <w:rPr>
          <w:rFonts w:ascii="Source Sans Pro" w:eastAsia="Source Sans Pro" w:hAnsi="Source Sans Pro" w:cs="Source Sans Pro"/>
          <w:i/>
          <w:color w:val="222222"/>
        </w:rPr>
      </w:pPr>
      <w:r>
        <w:rPr>
          <w:rFonts w:ascii="Source Sans Pro" w:eastAsia="Source Sans Pro" w:hAnsi="Source Sans Pro" w:cs="Source Sans Pro"/>
          <w:i/>
          <w:color w:val="222222"/>
        </w:rPr>
        <w:t>4. While we can't make any guarantees, but if we can move you towards that win would that be something you want to explore</w:t>
      </w:r>
      <w:r w:rsidR="00701338">
        <w:rPr>
          <w:rFonts w:ascii="Source Sans Pro" w:eastAsia="Source Sans Pro" w:hAnsi="Source Sans Pro" w:cs="Source Sans Pro"/>
          <w:i/>
          <w:color w:val="222222"/>
        </w:rPr>
        <w:t>?</w:t>
      </w:r>
      <w:r>
        <w:rPr>
          <w:rFonts w:ascii="Source Sans Pro" w:eastAsia="Source Sans Pro" w:hAnsi="Source Sans Pro" w:cs="Source Sans Pro"/>
          <w:i/>
          <w:color w:val="222222"/>
        </w:rPr>
        <w:t xml:space="preserve"> </w:t>
      </w:r>
    </w:p>
    <w:p w14:paraId="00D0B373" w14:textId="77777777" w:rsidR="004E36E3" w:rsidRDefault="004E36E3" w:rsidP="004E36E3">
      <w:pPr>
        <w:shd w:val="clear" w:color="auto" w:fill="FFFFFF"/>
        <w:rPr>
          <w:rFonts w:ascii="Source Sans Pro" w:eastAsia="Source Sans Pro" w:hAnsi="Source Sans Pro" w:cs="Source Sans Pro"/>
          <w:color w:val="222222"/>
        </w:rPr>
      </w:pPr>
    </w:p>
    <w:p w14:paraId="6180E17F"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Transition:</w:t>
      </w:r>
    </w:p>
    <w:p w14:paraId="2857B11C" w14:textId="77777777" w:rsidR="004E36E3" w:rsidRDefault="004E36E3" w:rsidP="004E36E3">
      <w:pPr>
        <w:shd w:val="clear" w:color="auto" w:fill="FFFFFF"/>
        <w:rPr>
          <w:rFonts w:ascii="Source Sans Pro" w:eastAsia="Source Sans Pro" w:hAnsi="Source Sans Pro" w:cs="Source Sans Pro"/>
          <w:color w:val="222222"/>
        </w:rPr>
      </w:pPr>
    </w:p>
    <w:p w14:paraId="47325AA9" w14:textId="77777777" w:rsidR="004E36E3" w:rsidRDefault="004E36E3" w:rsidP="004E36E3">
      <w:pPr>
        <w:numPr>
          <w:ilvl w:val="0"/>
          <w:numId w:val="44"/>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That is a worthy goal and we can certainly help you achieve that...in fact....</w:t>
      </w:r>
    </w:p>
    <w:p w14:paraId="71CCD6EA" w14:textId="77777777" w:rsidR="004E36E3" w:rsidRDefault="004E36E3" w:rsidP="004E36E3">
      <w:pPr>
        <w:shd w:val="clear" w:color="auto" w:fill="FFFFFF"/>
        <w:rPr>
          <w:rFonts w:ascii="Source Sans Pro" w:eastAsia="Source Sans Pro" w:hAnsi="Source Sans Pro" w:cs="Source Sans Pro"/>
          <w:color w:val="222222"/>
        </w:rPr>
      </w:pPr>
    </w:p>
    <w:p w14:paraId="5A5DC0D3"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6: Origin Story</w:t>
      </w:r>
    </w:p>
    <w:p w14:paraId="59BB3531" w14:textId="77777777" w:rsidR="004E36E3" w:rsidRDefault="004E36E3" w:rsidP="004E36E3">
      <w:pPr>
        <w:shd w:val="clear" w:color="auto" w:fill="FFFFFF"/>
        <w:rPr>
          <w:rFonts w:ascii="Source Sans Pro" w:eastAsia="Source Sans Pro" w:hAnsi="Source Sans Pro" w:cs="Source Sans Pro"/>
          <w:color w:val="222222"/>
        </w:rPr>
      </w:pPr>
    </w:p>
    <w:p w14:paraId="7DF49122" w14:textId="77777777" w:rsidR="004E36E3" w:rsidRDefault="004E36E3" w:rsidP="004E36E3">
      <w:pPr>
        <w:numPr>
          <w:ilvl w:val="0"/>
          <w:numId w:val="47"/>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Silverman Law Office has 12 years of experience in helping people in your</w:t>
      </w:r>
    </w:p>
    <w:p w14:paraId="2A70BA9E"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same situation. We’ve helped thousands of business owners navigate their way through the business law system. More importantly, here at our firm, we take a holistic approach to business law, meaning that, we’re not just going to get your case done and send you on your way, but we’re your partner in this and we’re going to clearly communicate throughout the process. What good is a law firm that doesn’t clearly communicate, right?</w:t>
      </w:r>
    </w:p>
    <w:p w14:paraId="41B3FD37" w14:textId="77777777" w:rsidR="004E36E3" w:rsidRDefault="004E36E3" w:rsidP="004E36E3">
      <w:pPr>
        <w:shd w:val="clear" w:color="auto" w:fill="FFFFFF"/>
        <w:rPr>
          <w:rFonts w:ascii="Source Sans Pro" w:eastAsia="Source Sans Pro" w:hAnsi="Source Sans Pro" w:cs="Source Sans Pro"/>
          <w:color w:val="222222"/>
        </w:rPr>
      </w:pPr>
    </w:p>
    <w:p w14:paraId="3105FB33"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Transition:</w:t>
      </w:r>
    </w:p>
    <w:p w14:paraId="4D82B3A9" w14:textId="77777777" w:rsidR="004E36E3" w:rsidRDefault="004E36E3" w:rsidP="004E36E3">
      <w:pPr>
        <w:shd w:val="clear" w:color="auto" w:fill="FFFFFF"/>
        <w:rPr>
          <w:rFonts w:ascii="Source Sans Pro" w:eastAsia="Source Sans Pro" w:hAnsi="Source Sans Pro" w:cs="Source Sans Pro"/>
          <w:color w:val="222222"/>
        </w:rPr>
      </w:pPr>
    </w:p>
    <w:p w14:paraId="2A3335F5"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lastRenderedPageBreak/>
        <w:t>Certainly. Now, as I mentioned earlier, we need to create a plan of action, so if it’s okay with you, I’d like to review your options with you.</w:t>
      </w:r>
    </w:p>
    <w:p w14:paraId="09A9D07F" w14:textId="77777777" w:rsidR="004E36E3" w:rsidRDefault="004E36E3" w:rsidP="004E36E3">
      <w:pPr>
        <w:shd w:val="clear" w:color="auto" w:fill="FFFFFF"/>
        <w:rPr>
          <w:rFonts w:ascii="Source Sans Pro" w:eastAsia="Source Sans Pro" w:hAnsi="Source Sans Pro" w:cs="Source Sans Pro"/>
          <w:color w:val="222222"/>
        </w:rPr>
      </w:pPr>
    </w:p>
    <w:p w14:paraId="52B05F78"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7: Presenting Your Prospect’s Options</w:t>
      </w:r>
    </w:p>
    <w:p w14:paraId="534B556F" w14:textId="77777777" w:rsidR="004E36E3" w:rsidRDefault="004E36E3" w:rsidP="004E36E3">
      <w:pPr>
        <w:shd w:val="clear" w:color="auto" w:fill="FFFFFF"/>
        <w:rPr>
          <w:rFonts w:ascii="Source Sans Pro" w:eastAsia="Source Sans Pro" w:hAnsi="Source Sans Pro" w:cs="Source Sans Pro"/>
          <w:b/>
          <w:color w:val="222222"/>
        </w:rPr>
      </w:pPr>
    </w:p>
    <w:p w14:paraId="0C19712C" w14:textId="77777777" w:rsidR="004E36E3" w:rsidRDefault="004E36E3" w:rsidP="004E36E3">
      <w:pPr>
        <w:numPr>
          <w:ilvl w:val="0"/>
          <w:numId w:val="38"/>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Do nothing (risks associated with this)</w:t>
      </w:r>
    </w:p>
    <w:p w14:paraId="47176366" w14:textId="77777777" w:rsidR="004E36E3" w:rsidRDefault="004E36E3" w:rsidP="004E36E3">
      <w:pPr>
        <w:shd w:val="clear" w:color="auto" w:fill="FFFFFF"/>
        <w:rPr>
          <w:rFonts w:ascii="Source Sans Pro" w:eastAsia="Source Sans Pro" w:hAnsi="Source Sans Pro" w:cs="Source Sans Pro"/>
          <w:color w:val="222222"/>
        </w:rPr>
      </w:pPr>
    </w:p>
    <w:p w14:paraId="674D25A8" w14:textId="77777777" w:rsidR="004E36E3" w:rsidRDefault="004E36E3" w:rsidP="004E36E3">
      <w:pPr>
        <w:numPr>
          <w:ilvl w:val="1"/>
          <w:numId w:val="38"/>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Do you plan on doing nothing?</w:t>
      </w:r>
    </w:p>
    <w:p w14:paraId="15AA8390" w14:textId="77777777" w:rsidR="004E36E3" w:rsidRDefault="004E36E3" w:rsidP="004E36E3">
      <w:pPr>
        <w:shd w:val="clear" w:color="auto" w:fill="FFFFFF"/>
        <w:rPr>
          <w:rFonts w:ascii="Source Sans Pro" w:eastAsia="Source Sans Pro" w:hAnsi="Source Sans Pro" w:cs="Source Sans Pro"/>
          <w:color w:val="222222"/>
        </w:rPr>
      </w:pPr>
    </w:p>
    <w:p w14:paraId="4985E382" w14:textId="77777777" w:rsidR="004E36E3" w:rsidRDefault="004E36E3" w:rsidP="004E36E3">
      <w:pPr>
        <w:numPr>
          <w:ilvl w:val="0"/>
          <w:numId w:val="32"/>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 xml:space="preserve">Do-It-Yourself: The downside here is that you’re held to the same standard as an attorney so even if one line item on any of the filing paperwork is incorrect, you risk your case being dismissed, leaving you with a very unfavorable outcome. </w:t>
      </w:r>
    </w:p>
    <w:p w14:paraId="3075D4E9" w14:textId="77777777" w:rsidR="004E36E3" w:rsidRDefault="004E36E3" w:rsidP="004E36E3">
      <w:pPr>
        <w:shd w:val="clear" w:color="auto" w:fill="FFFFFF"/>
        <w:rPr>
          <w:rFonts w:ascii="Source Sans Pro" w:eastAsia="Source Sans Pro" w:hAnsi="Source Sans Pro" w:cs="Source Sans Pro"/>
          <w:color w:val="222222"/>
        </w:rPr>
      </w:pPr>
    </w:p>
    <w:p w14:paraId="3375AA97" w14:textId="636620FE" w:rsidR="004E36E3" w:rsidRDefault="004E36E3" w:rsidP="004E36E3">
      <w:pPr>
        <w:numPr>
          <w:ilvl w:val="0"/>
          <w:numId w:val="34"/>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 xml:space="preserve">But, I’ve got to ask, do you plan </w:t>
      </w:r>
      <w:r w:rsidR="009B473A">
        <w:rPr>
          <w:rFonts w:ascii="Source Sans Pro" w:eastAsia="Source Sans Pro" w:hAnsi="Source Sans Pro" w:cs="Source Sans Pro"/>
          <w:color w:val="222222"/>
        </w:rPr>
        <w:t>on representing</w:t>
      </w:r>
      <w:r>
        <w:rPr>
          <w:rFonts w:ascii="Source Sans Pro" w:eastAsia="Source Sans Pro" w:hAnsi="Source Sans Pro" w:cs="Source Sans Pro"/>
          <w:color w:val="222222"/>
        </w:rPr>
        <w:t xml:space="preserve"> yourself?</w:t>
      </w:r>
    </w:p>
    <w:p w14:paraId="441E2252" w14:textId="77777777" w:rsidR="004E36E3" w:rsidRDefault="004E36E3" w:rsidP="004E36E3">
      <w:pPr>
        <w:shd w:val="clear" w:color="auto" w:fill="FFFFFF"/>
        <w:rPr>
          <w:rFonts w:ascii="Source Sans Pro" w:eastAsia="Source Sans Pro" w:hAnsi="Source Sans Pro" w:cs="Source Sans Pro"/>
          <w:color w:val="222222"/>
        </w:rPr>
      </w:pPr>
    </w:p>
    <w:p w14:paraId="531777DC" w14:textId="77777777" w:rsidR="004E36E3" w:rsidRDefault="004E36E3" w:rsidP="004E36E3">
      <w:pPr>
        <w:numPr>
          <w:ilvl w:val="0"/>
          <w:numId w:val="31"/>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Working with our firm on your matter: We’ll handle the stress, hold your</w:t>
      </w:r>
    </w:p>
    <w:p w14:paraId="465E051E"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hand through the process and clearly communicate. In addition, as compared to</w:t>
      </w:r>
    </w:p>
    <w:p w14:paraId="1FF733B5"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 xml:space="preserve">doing it yourself, you’ll drastically increase your chances of success. </w:t>
      </w:r>
    </w:p>
    <w:p w14:paraId="69875821" w14:textId="77777777" w:rsidR="004E36E3" w:rsidRDefault="004E36E3" w:rsidP="004E36E3">
      <w:pPr>
        <w:shd w:val="clear" w:color="auto" w:fill="FFFFFF"/>
        <w:rPr>
          <w:rFonts w:ascii="Source Sans Pro" w:eastAsia="Source Sans Pro" w:hAnsi="Source Sans Pro" w:cs="Source Sans Pro"/>
          <w:color w:val="222222"/>
        </w:rPr>
      </w:pPr>
    </w:p>
    <w:p w14:paraId="084CDEBB" w14:textId="77777777" w:rsidR="004E36E3" w:rsidRDefault="004E36E3" w:rsidP="004E36E3">
      <w:pPr>
        <w:numPr>
          <w:ilvl w:val="0"/>
          <w:numId w:val="42"/>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Does learning more about what working with our firm and what it would look like seem like the most viable next step?</w:t>
      </w:r>
    </w:p>
    <w:p w14:paraId="08095F43" w14:textId="77777777" w:rsidR="004E36E3" w:rsidRDefault="004E36E3" w:rsidP="004E36E3">
      <w:pPr>
        <w:shd w:val="clear" w:color="auto" w:fill="FFFFFF"/>
        <w:rPr>
          <w:rFonts w:ascii="Source Sans Pro" w:eastAsia="Source Sans Pro" w:hAnsi="Source Sans Pro" w:cs="Source Sans Pro"/>
          <w:color w:val="222222"/>
        </w:rPr>
      </w:pPr>
    </w:p>
    <w:p w14:paraId="6A985113"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8: Ask Permission To Share Services</w:t>
      </w:r>
    </w:p>
    <w:p w14:paraId="706B2788" w14:textId="77777777" w:rsidR="004E36E3" w:rsidRDefault="004E36E3" w:rsidP="004E36E3">
      <w:pPr>
        <w:shd w:val="clear" w:color="auto" w:fill="FFFFFF"/>
        <w:rPr>
          <w:rFonts w:ascii="Source Sans Pro" w:eastAsia="Source Sans Pro" w:hAnsi="Source Sans Pro" w:cs="Source Sans Pro"/>
          <w:color w:val="222222"/>
        </w:rPr>
      </w:pPr>
    </w:p>
    <w:p w14:paraId="59D8803F" w14:textId="77777777" w:rsidR="004E36E3" w:rsidRDefault="004E36E3" w:rsidP="004E36E3">
      <w:pPr>
        <w:numPr>
          <w:ilvl w:val="0"/>
          <w:numId w:val="40"/>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Excellent, with that being said, do I have your permission to share what our</w:t>
      </w:r>
    </w:p>
    <w:p w14:paraId="61BCC3D5"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process looks like in our firm?</w:t>
      </w:r>
    </w:p>
    <w:p w14:paraId="21B19F24" w14:textId="77777777" w:rsidR="004E36E3" w:rsidRDefault="004E36E3" w:rsidP="004E36E3">
      <w:pPr>
        <w:shd w:val="clear" w:color="auto" w:fill="FFFFFF"/>
        <w:rPr>
          <w:rFonts w:ascii="Source Sans Pro" w:eastAsia="Source Sans Pro" w:hAnsi="Source Sans Pro" w:cs="Source Sans Pro"/>
          <w:color w:val="222222"/>
        </w:rPr>
      </w:pPr>
    </w:p>
    <w:p w14:paraId="3632FCF9"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9: Benefit Statements with YES Questions:</w:t>
      </w:r>
    </w:p>
    <w:p w14:paraId="5D1FAE94" w14:textId="77777777" w:rsidR="004E36E3" w:rsidRDefault="004E36E3" w:rsidP="004E36E3">
      <w:pPr>
        <w:shd w:val="clear" w:color="auto" w:fill="FFFFFF"/>
        <w:rPr>
          <w:rFonts w:ascii="Source Sans Pro" w:eastAsia="Source Sans Pro" w:hAnsi="Source Sans Pro" w:cs="Source Sans Pro"/>
          <w:color w:val="222222"/>
        </w:rPr>
      </w:pPr>
    </w:p>
    <w:p w14:paraId="2379409B" w14:textId="77777777" w:rsidR="004E36E3" w:rsidRDefault="004E36E3" w:rsidP="004E36E3">
      <w:pPr>
        <w:numPr>
          <w:ilvl w:val="0"/>
          <w:numId w:val="41"/>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We will use our firm’s tools, resources and Attorney &lt;insert name&gt; success record in</w:t>
      </w:r>
    </w:p>
    <w:p w14:paraId="7DB02FCE"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court to get you the most favorable outcome possible (although, outcomes</w:t>
      </w:r>
    </w:p>
    <w:p w14:paraId="6B26E633"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cannot be guaranteed)</w:t>
      </w:r>
    </w:p>
    <w:p w14:paraId="4E5A0FD0" w14:textId="77777777" w:rsidR="004E36E3" w:rsidRDefault="004E36E3" w:rsidP="004E36E3">
      <w:pPr>
        <w:shd w:val="clear" w:color="auto" w:fill="FFFFFF"/>
        <w:rPr>
          <w:rFonts w:ascii="Source Sans Pro" w:eastAsia="Source Sans Pro" w:hAnsi="Source Sans Pro" w:cs="Source Sans Pro"/>
          <w:color w:val="222222"/>
        </w:rPr>
      </w:pPr>
    </w:p>
    <w:p w14:paraId="701D7DF2" w14:textId="77777777" w:rsidR="004E36E3" w:rsidRDefault="004E36E3" w:rsidP="004E36E3">
      <w:pPr>
        <w:numPr>
          <w:ilvl w:val="0"/>
          <w:numId w:val="37"/>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Does it make sense we would use our firms tools, resources and Attorney &lt;insert name&gt; success record to get you the most favorable outcome possible?</w:t>
      </w:r>
    </w:p>
    <w:p w14:paraId="36758F85" w14:textId="77777777" w:rsidR="004E36E3" w:rsidRDefault="004E36E3" w:rsidP="004E36E3">
      <w:pPr>
        <w:shd w:val="clear" w:color="auto" w:fill="FFFFFF"/>
        <w:rPr>
          <w:rFonts w:ascii="Source Sans Pro" w:eastAsia="Source Sans Pro" w:hAnsi="Source Sans Pro" w:cs="Source Sans Pro"/>
          <w:color w:val="222222"/>
        </w:rPr>
      </w:pPr>
    </w:p>
    <w:p w14:paraId="570FBCA7" w14:textId="77777777" w:rsidR="004E36E3" w:rsidRDefault="004E36E3" w:rsidP="004E36E3">
      <w:pPr>
        <w:numPr>
          <w:ilvl w:val="0"/>
          <w:numId w:val="30"/>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We will walk with you through the process, clearly communicate and answer your questions.</w:t>
      </w:r>
    </w:p>
    <w:p w14:paraId="11C53C9F" w14:textId="77777777" w:rsidR="004E36E3" w:rsidRDefault="004E36E3" w:rsidP="004E36E3">
      <w:pPr>
        <w:shd w:val="clear" w:color="auto" w:fill="FFFFFF"/>
        <w:rPr>
          <w:rFonts w:ascii="Source Sans Pro" w:eastAsia="Source Sans Pro" w:hAnsi="Source Sans Pro" w:cs="Source Sans Pro"/>
          <w:color w:val="222222"/>
        </w:rPr>
      </w:pPr>
    </w:p>
    <w:p w14:paraId="56B34D18" w14:textId="77777777" w:rsidR="004E36E3" w:rsidRDefault="004E36E3" w:rsidP="004E36E3">
      <w:pPr>
        <w:numPr>
          <w:ilvl w:val="0"/>
          <w:numId w:val="48"/>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Does it make sense we would hold your hand through the process so you’re never in the dark?</w:t>
      </w:r>
    </w:p>
    <w:p w14:paraId="37A16770" w14:textId="77777777" w:rsidR="004E36E3" w:rsidRDefault="004E36E3" w:rsidP="004E36E3">
      <w:pPr>
        <w:shd w:val="clear" w:color="auto" w:fill="FFFFFF"/>
        <w:rPr>
          <w:rFonts w:ascii="Source Sans Pro" w:eastAsia="Source Sans Pro" w:hAnsi="Source Sans Pro" w:cs="Source Sans Pro"/>
          <w:color w:val="222222"/>
        </w:rPr>
      </w:pPr>
    </w:p>
    <w:p w14:paraId="460A05BC" w14:textId="77777777" w:rsidR="004E36E3" w:rsidRDefault="004E36E3" w:rsidP="004E36E3">
      <w:pPr>
        <w:numPr>
          <w:ilvl w:val="0"/>
          <w:numId w:val="35"/>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 xml:space="preserve">Once more, we’re like a partner with you in this process. We want you to know that we’re in your corner and we’ll ensure that any questions you may have as you go through the process, we’re here to address them. </w:t>
      </w:r>
    </w:p>
    <w:p w14:paraId="098AD32B" w14:textId="77777777" w:rsidR="004E36E3" w:rsidRDefault="004E36E3" w:rsidP="004E36E3">
      <w:pPr>
        <w:shd w:val="clear" w:color="auto" w:fill="FFFFFF"/>
        <w:rPr>
          <w:rFonts w:ascii="Source Sans Pro" w:eastAsia="Source Sans Pro" w:hAnsi="Source Sans Pro" w:cs="Source Sans Pro"/>
          <w:color w:val="222222"/>
        </w:rPr>
      </w:pPr>
    </w:p>
    <w:p w14:paraId="2DD3D23E" w14:textId="77777777" w:rsidR="004E36E3" w:rsidRDefault="004E36E3" w:rsidP="004E36E3">
      <w:pPr>
        <w:numPr>
          <w:ilvl w:val="0"/>
          <w:numId w:val="45"/>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Once again, what good is a firm if they don’t clearly communicate, right?</w:t>
      </w:r>
    </w:p>
    <w:p w14:paraId="32356226" w14:textId="77777777" w:rsidR="004E36E3" w:rsidRDefault="004E36E3" w:rsidP="004E36E3">
      <w:pPr>
        <w:shd w:val="clear" w:color="auto" w:fill="FFFFFF"/>
        <w:rPr>
          <w:rFonts w:ascii="Source Sans Pro" w:eastAsia="Source Sans Pro" w:hAnsi="Source Sans Pro" w:cs="Source Sans Pro"/>
          <w:color w:val="222222"/>
        </w:rPr>
      </w:pPr>
    </w:p>
    <w:p w14:paraId="45032C8A"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10: Ask Permission To Discuss The Investment</w:t>
      </w:r>
    </w:p>
    <w:p w14:paraId="25D070B8" w14:textId="77777777" w:rsidR="004E36E3" w:rsidRDefault="004E36E3" w:rsidP="004E36E3">
      <w:pPr>
        <w:shd w:val="clear" w:color="auto" w:fill="FFFFFF"/>
        <w:rPr>
          <w:rFonts w:ascii="Source Sans Pro" w:eastAsia="Source Sans Pro" w:hAnsi="Source Sans Pro" w:cs="Source Sans Pro"/>
          <w:color w:val="222222"/>
        </w:rPr>
      </w:pPr>
    </w:p>
    <w:p w14:paraId="4880FA5E" w14:textId="77777777" w:rsidR="004E36E3" w:rsidRDefault="004E36E3" w:rsidP="004E36E3">
      <w:pPr>
        <w:numPr>
          <w:ilvl w:val="0"/>
          <w:numId w:val="36"/>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Absolutely. Have I earned your permission to share the INITIAL investment?</w:t>
      </w:r>
    </w:p>
    <w:p w14:paraId="1711B27B" w14:textId="77777777" w:rsidR="004E36E3" w:rsidRDefault="004E36E3" w:rsidP="004E36E3">
      <w:pPr>
        <w:shd w:val="clear" w:color="auto" w:fill="FFFFFF"/>
        <w:rPr>
          <w:rFonts w:ascii="Source Sans Pro" w:eastAsia="Source Sans Pro" w:hAnsi="Source Sans Pro" w:cs="Source Sans Pro"/>
          <w:color w:val="222222"/>
        </w:rPr>
      </w:pPr>
    </w:p>
    <w:p w14:paraId="1CF8D35B" w14:textId="77777777" w:rsidR="004E36E3" w:rsidRPr="00C90732" w:rsidRDefault="004E36E3" w:rsidP="004E36E3">
      <w:pPr>
        <w:pStyle w:val="ListParagraph"/>
        <w:numPr>
          <w:ilvl w:val="0"/>
          <w:numId w:val="50"/>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b/>
          <w:color w:val="222222"/>
        </w:rPr>
        <w:t xml:space="preserve">Step 11: Guarantee Statement </w:t>
      </w:r>
      <w:r w:rsidRPr="00C90732">
        <w:rPr>
          <w:rFonts w:ascii="Source Sans Pro" w:eastAsia="Source Sans Pro" w:hAnsi="Source Sans Pro" w:cs="Source Sans Pro"/>
          <w:color w:val="222222"/>
        </w:rPr>
        <w:t xml:space="preserve">Great. </w:t>
      </w:r>
      <w:r>
        <w:rPr>
          <w:rFonts w:ascii="Source Sans Pro" w:eastAsia="Source Sans Pro" w:hAnsi="Source Sans Pro" w:cs="Source Sans Pro"/>
          <w:color w:val="222222"/>
        </w:rPr>
        <w:t xml:space="preserve">Before diving into the initial investment, I wanted to let you know that we are a service-first firm, so with that said, here at Silverman Law Office we offer a full refund of any unused retainers, if you are not satisfied through the onboarding meeting with the legal team. </w:t>
      </w:r>
    </w:p>
    <w:p w14:paraId="10D10627" w14:textId="77777777" w:rsidR="004E36E3" w:rsidRDefault="004E36E3" w:rsidP="004E36E3">
      <w:pPr>
        <w:shd w:val="clear" w:color="auto" w:fill="FFFFFF"/>
        <w:rPr>
          <w:rFonts w:ascii="Source Sans Pro" w:eastAsia="Source Sans Pro" w:hAnsi="Source Sans Pro" w:cs="Source Sans Pro"/>
          <w:color w:val="222222"/>
        </w:rPr>
      </w:pPr>
    </w:p>
    <w:p w14:paraId="3DE5D392"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Steps 12-14: Provide The Investment &amp; Ask The Closing Question (NO PIF STEP)</w:t>
      </w:r>
    </w:p>
    <w:p w14:paraId="34F253DE" w14:textId="77777777" w:rsidR="004E36E3" w:rsidRDefault="004E36E3" w:rsidP="004E36E3">
      <w:pPr>
        <w:shd w:val="clear" w:color="auto" w:fill="FFFFFF"/>
        <w:rPr>
          <w:rFonts w:ascii="Source Sans Pro" w:eastAsia="Source Sans Pro" w:hAnsi="Source Sans Pro" w:cs="Source Sans Pro"/>
          <w:color w:val="222222"/>
        </w:rPr>
      </w:pPr>
    </w:p>
    <w:p w14:paraId="4F883E98" w14:textId="77777777" w:rsidR="004E36E3" w:rsidRDefault="004E36E3" w:rsidP="004E36E3">
      <w:pPr>
        <w:shd w:val="clear" w:color="auto" w:fill="FFFFFF"/>
        <w:rPr>
          <w:rFonts w:ascii="Source Sans Pro" w:eastAsia="Source Sans Pro" w:hAnsi="Source Sans Pro" w:cs="Source Sans Pro"/>
          <w:color w:val="222222"/>
        </w:rPr>
      </w:pPr>
      <w:bookmarkStart w:id="6" w:name="_Hlk160806605"/>
      <w:r>
        <w:rPr>
          <w:rFonts w:ascii="Source Sans Pro" w:eastAsia="Source Sans Pro" w:hAnsi="Source Sans Pro" w:cs="Source Sans Pro"/>
          <w:b/>
          <w:color w:val="222222"/>
        </w:rPr>
        <w:t>Investment:</w:t>
      </w:r>
      <w:r>
        <w:rPr>
          <w:rFonts w:ascii="Source Sans Pro" w:eastAsia="Source Sans Pro" w:hAnsi="Source Sans Pro" w:cs="Source Sans Pro"/>
          <w:color w:val="222222"/>
        </w:rPr>
        <w:t xml:space="preserve"> The initial retainer for a &lt;insert service&gt; with our firm is &lt;insert fee&gt;. So, is there any reason we can’t get started today?</w:t>
      </w:r>
    </w:p>
    <w:bookmarkEnd w:id="6"/>
    <w:p w14:paraId="38D629FB" w14:textId="77777777" w:rsidR="004E36E3" w:rsidRDefault="004E36E3" w:rsidP="004E36E3">
      <w:pPr>
        <w:shd w:val="clear" w:color="auto" w:fill="FFFFFF"/>
        <w:rPr>
          <w:rFonts w:ascii="Source Sans Pro" w:eastAsia="Source Sans Pro" w:hAnsi="Source Sans Pro" w:cs="Source Sans Pro"/>
          <w:color w:val="222222"/>
        </w:rPr>
      </w:pPr>
    </w:p>
    <w:p w14:paraId="0B155715" w14:textId="77777777" w:rsidR="004E36E3" w:rsidRPr="00B7102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 xml:space="preserve">So, as I said, we have the satisfaction guarantee, and we can help prevent </w:t>
      </w:r>
      <w:r>
        <w:rPr>
          <w:rFonts w:ascii="Source Sans Pro" w:eastAsia="Source Sans Pro" w:hAnsi="Source Sans Pro" w:cs="Source Sans Pro"/>
          <w:color w:val="222222"/>
          <w:u w:val="single"/>
        </w:rPr>
        <w:t>insert client’s HELL</w:t>
      </w:r>
      <w:r>
        <w:rPr>
          <w:rFonts w:ascii="Source Sans Pro" w:eastAsia="Source Sans Pro" w:hAnsi="Source Sans Pro" w:cs="Source Sans Pro"/>
          <w:color w:val="222222"/>
        </w:rPr>
        <w:t xml:space="preserve"> and help you pursue the best possible outcome with our legal team. The initial retainer for this work is &lt;insert fee&gt;, and paying today allows me get your Engagement Agreement sent within the next business day so we can get you set up with an Attorney as soon as possible. I can take your payment now for your convenience.</w:t>
      </w:r>
    </w:p>
    <w:p w14:paraId="4CBA6C63" w14:textId="77777777" w:rsidR="004E36E3" w:rsidRDefault="004E36E3" w:rsidP="004E36E3">
      <w:pPr>
        <w:shd w:val="clear" w:color="auto" w:fill="FFFFFF"/>
        <w:rPr>
          <w:rFonts w:ascii="Source Sans Pro" w:eastAsia="Source Sans Pro" w:hAnsi="Source Sans Pro" w:cs="Source Sans Pro"/>
          <w:color w:val="222222"/>
        </w:rPr>
      </w:pPr>
    </w:p>
    <w:p w14:paraId="26DCEECE" w14:textId="77777777" w:rsidR="004E36E3" w:rsidRDefault="004E36E3" w:rsidP="004E36E3">
      <w:pPr>
        <w:shd w:val="clear" w:color="auto" w:fill="FFFFFF"/>
        <w:rPr>
          <w:rFonts w:ascii="Source Sans Pro" w:eastAsia="Source Sans Pro" w:hAnsi="Source Sans Pro" w:cs="Source Sans Pro"/>
          <w:i/>
          <w:color w:val="222222"/>
        </w:rPr>
      </w:pPr>
      <w:r>
        <w:rPr>
          <w:rFonts w:ascii="Source Sans Pro" w:eastAsia="Source Sans Pro" w:hAnsi="Source Sans Pro" w:cs="Source Sans Pro"/>
          <w:b/>
          <w:i/>
          <w:color w:val="222222"/>
        </w:rPr>
        <w:t>ZIP YOUR LIPS AND LET THE PROSPECT TALK FIRST.</w:t>
      </w:r>
      <w:r>
        <w:rPr>
          <w:rFonts w:ascii="Source Sans Pro" w:eastAsia="Source Sans Pro" w:hAnsi="Source Sans Pro" w:cs="Source Sans Pro"/>
          <w:i/>
          <w:color w:val="222222"/>
        </w:rPr>
        <w:t xml:space="preserve"> The person doing the talking is the person doing the buying. The person doing the asking is the person doing the selling.</w:t>
      </w:r>
    </w:p>
    <w:p w14:paraId="04C20A57" w14:textId="77777777" w:rsidR="004E36E3" w:rsidRDefault="004E36E3" w:rsidP="004E36E3">
      <w:pPr>
        <w:shd w:val="clear" w:color="auto" w:fill="FFFFFF"/>
        <w:rPr>
          <w:rFonts w:ascii="Source Sans Pro" w:eastAsia="Source Sans Pro" w:hAnsi="Source Sans Pro" w:cs="Source Sans Pro"/>
          <w:i/>
          <w:color w:val="222222"/>
        </w:rPr>
      </w:pPr>
    </w:p>
    <w:p w14:paraId="2313533F"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15: Overcome Objections</w:t>
      </w:r>
    </w:p>
    <w:p w14:paraId="376D4EBC" w14:textId="77777777" w:rsidR="004E36E3" w:rsidRDefault="004E36E3" w:rsidP="004E36E3">
      <w:pPr>
        <w:shd w:val="clear" w:color="auto" w:fill="FFFFFF"/>
        <w:rPr>
          <w:rFonts w:ascii="Source Sans Pro" w:eastAsia="Source Sans Pro" w:hAnsi="Source Sans Pro" w:cs="Source Sans Pro"/>
          <w:color w:val="222222"/>
        </w:rPr>
      </w:pPr>
    </w:p>
    <w:p w14:paraId="77725AA2" w14:textId="77777777" w:rsidR="004E36E3" w:rsidRDefault="004E36E3" w:rsidP="004E36E3">
      <w:pPr>
        <w:numPr>
          <w:ilvl w:val="0"/>
          <w:numId w:val="43"/>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Overcome any necessary objections that come up.</w:t>
      </w:r>
    </w:p>
    <w:p w14:paraId="790BFEF8" w14:textId="77777777" w:rsidR="004E36E3" w:rsidRDefault="004E36E3" w:rsidP="004E36E3">
      <w:pPr>
        <w:numPr>
          <w:ilvl w:val="0"/>
          <w:numId w:val="43"/>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Build a box for each objection and overcome it</w:t>
      </w:r>
    </w:p>
    <w:p w14:paraId="5C4175B1" w14:textId="77777777" w:rsidR="004E36E3" w:rsidRDefault="004E36E3" w:rsidP="004E36E3">
      <w:pPr>
        <w:shd w:val="clear" w:color="auto" w:fill="FFFFFF"/>
        <w:rPr>
          <w:rFonts w:ascii="Source Sans Pro" w:eastAsia="Source Sans Pro" w:hAnsi="Source Sans Pro" w:cs="Source Sans Pro"/>
          <w:color w:val="222222"/>
        </w:rPr>
      </w:pPr>
    </w:p>
    <w:p w14:paraId="564CDC0B" w14:textId="77777777" w:rsidR="004E36E3" w:rsidRDefault="004E36E3" w:rsidP="004E36E3">
      <w:pPr>
        <w:shd w:val="clear" w:color="auto" w:fill="FFFFFF"/>
        <w:rPr>
          <w:rFonts w:ascii="Source Sans Pro" w:eastAsia="Source Sans Pro" w:hAnsi="Source Sans Pro" w:cs="Source Sans Pro"/>
          <w:color w:val="222222"/>
        </w:rPr>
      </w:pPr>
    </w:p>
    <w:p w14:paraId="5DA27C8B"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17: Harvest The Debit/Credit Card Details</w:t>
      </w:r>
    </w:p>
    <w:p w14:paraId="3D90C593" w14:textId="77777777" w:rsidR="004E36E3" w:rsidRDefault="004E36E3" w:rsidP="004E36E3">
      <w:pPr>
        <w:shd w:val="clear" w:color="auto" w:fill="FFFFFF"/>
        <w:rPr>
          <w:rFonts w:ascii="Source Sans Pro" w:eastAsia="Source Sans Pro" w:hAnsi="Source Sans Pro" w:cs="Source Sans Pro"/>
          <w:color w:val="222222"/>
        </w:rPr>
      </w:pPr>
    </w:p>
    <w:p w14:paraId="75F87383"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Harvest The Card. Remember, The Closing Room defines a hire in TWO ways</w:t>
      </w:r>
    </w:p>
    <w:p w14:paraId="577463FF" w14:textId="77777777" w:rsidR="004E36E3" w:rsidRDefault="004E36E3" w:rsidP="004E36E3">
      <w:pPr>
        <w:shd w:val="clear" w:color="auto" w:fill="FFFFFF"/>
        <w:rPr>
          <w:rFonts w:ascii="Source Sans Pro" w:eastAsia="Source Sans Pro" w:hAnsi="Source Sans Pro" w:cs="Source Sans Pro"/>
          <w:color w:val="222222"/>
        </w:rPr>
      </w:pPr>
    </w:p>
    <w:p w14:paraId="272D0DC6"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b/>
          <w:color w:val="222222"/>
        </w:rPr>
        <w:t xml:space="preserve">1. </w:t>
      </w:r>
      <w:r>
        <w:rPr>
          <w:rFonts w:ascii="Source Sans Pro" w:eastAsia="Source Sans Pro" w:hAnsi="Source Sans Pro" w:cs="Source Sans Pro"/>
          <w:color w:val="222222"/>
        </w:rPr>
        <w:t xml:space="preserve">Physical cash/card collected as a down payment in the consult room. </w:t>
      </w:r>
    </w:p>
    <w:p w14:paraId="06761A22" w14:textId="77777777" w:rsidR="004E36E3" w:rsidRDefault="004E36E3" w:rsidP="004E36E3">
      <w:pPr>
        <w:shd w:val="clear" w:color="auto" w:fill="FFFFFF"/>
        <w:rPr>
          <w:rFonts w:ascii="Source Sans Pro" w:eastAsia="Source Sans Pro" w:hAnsi="Source Sans Pro" w:cs="Source Sans Pro"/>
          <w:color w:val="222222"/>
        </w:rPr>
      </w:pPr>
    </w:p>
    <w:p w14:paraId="7BD53C7A"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b/>
          <w:color w:val="222222"/>
        </w:rPr>
        <w:t xml:space="preserve">2. </w:t>
      </w:r>
      <w:r>
        <w:rPr>
          <w:rFonts w:ascii="Source Sans Pro" w:eastAsia="Source Sans Pro" w:hAnsi="Source Sans Pro" w:cs="Source Sans Pro"/>
          <w:color w:val="222222"/>
        </w:rPr>
        <w:t>A scheduled payment with card details harvested</w:t>
      </w:r>
    </w:p>
    <w:p w14:paraId="3E7E0204"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(if they don’t have money now, but are being paid next week, for example, do not leave</w:t>
      </w:r>
    </w:p>
    <w:p w14:paraId="03202A4D"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that room without scheduling their first payment on or day after pay</w:t>
      </w:r>
    </w:p>
    <w:p w14:paraId="04036D18"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day with card details harvested. It is our responsibility to close the</w:t>
      </w:r>
    </w:p>
    <w:p w14:paraId="127CF024"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deal IN the consult room)</w:t>
      </w:r>
    </w:p>
    <w:p w14:paraId="5E1544F2" w14:textId="77777777" w:rsidR="004E36E3" w:rsidRDefault="004E36E3" w:rsidP="004E36E3">
      <w:pPr>
        <w:shd w:val="clear" w:color="auto" w:fill="FFFFFF"/>
        <w:rPr>
          <w:rFonts w:ascii="Source Sans Pro" w:eastAsia="Source Sans Pro" w:hAnsi="Source Sans Pro" w:cs="Source Sans Pro"/>
          <w:color w:val="222222"/>
        </w:rPr>
      </w:pPr>
    </w:p>
    <w:p w14:paraId="7102EB7D"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lastRenderedPageBreak/>
        <w:t>Step 18: Summarize Your Relationship</w:t>
      </w:r>
    </w:p>
    <w:p w14:paraId="18110E67" w14:textId="77777777" w:rsidR="004E36E3" w:rsidRDefault="004E36E3" w:rsidP="004E36E3">
      <w:pPr>
        <w:shd w:val="clear" w:color="auto" w:fill="FFFFFF"/>
        <w:rPr>
          <w:rFonts w:ascii="Source Sans Pro" w:eastAsia="Source Sans Pro" w:hAnsi="Source Sans Pro" w:cs="Source Sans Pro"/>
          <w:color w:val="222222"/>
        </w:rPr>
      </w:pPr>
    </w:p>
    <w:p w14:paraId="61623FC9" w14:textId="77777777" w:rsidR="004E36E3" w:rsidRDefault="004E36E3" w:rsidP="004E36E3">
      <w:pPr>
        <w:numPr>
          <w:ilvl w:val="0"/>
          <w:numId w:val="46"/>
        </w:num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We are looking forward to helping you achieve (whatever their goal was) and</w:t>
      </w:r>
    </w:p>
    <w:p w14:paraId="1135EEF8"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getting out of your current situation.</w:t>
      </w:r>
    </w:p>
    <w:p w14:paraId="5D1D579D" w14:textId="77777777" w:rsidR="004E36E3" w:rsidRDefault="004E36E3" w:rsidP="004E36E3">
      <w:pPr>
        <w:shd w:val="clear" w:color="auto" w:fill="FFFFFF"/>
        <w:rPr>
          <w:rFonts w:ascii="Source Sans Pro" w:eastAsia="Source Sans Pro" w:hAnsi="Source Sans Pro" w:cs="Source Sans Pro"/>
          <w:color w:val="222222"/>
        </w:rPr>
      </w:pPr>
    </w:p>
    <w:p w14:paraId="49B712BA" w14:textId="77777777" w:rsidR="004E36E3" w:rsidRDefault="004E36E3" w:rsidP="004E36E3">
      <w:pPr>
        <w:shd w:val="clear" w:color="auto" w:fill="FFFFFF"/>
        <w:rPr>
          <w:rFonts w:ascii="Source Sans Pro" w:eastAsia="Source Sans Pro" w:hAnsi="Source Sans Pro" w:cs="Source Sans Pro"/>
          <w:b/>
          <w:color w:val="222222"/>
        </w:rPr>
      </w:pPr>
      <w:r>
        <w:rPr>
          <w:rFonts w:ascii="Source Sans Pro" w:eastAsia="Source Sans Pro" w:hAnsi="Source Sans Pro" w:cs="Source Sans Pro"/>
          <w:b/>
          <w:color w:val="222222"/>
        </w:rPr>
        <w:t>Step 19: Explain Next Steps</w:t>
      </w:r>
    </w:p>
    <w:p w14:paraId="0F564A9B" w14:textId="77777777" w:rsidR="004E36E3" w:rsidRDefault="004E36E3" w:rsidP="004E36E3">
      <w:pPr>
        <w:shd w:val="clear" w:color="auto" w:fill="FFFFFF"/>
        <w:rPr>
          <w:rFonts w:ascii="Source Sans Pro" w:eastAsia="Source Sans Pro" w:hAnsi="Source Sans Pro" w:cs="Source Sans Pro"/>
          <w:color w:val="222222"/>
        </w:rPr>
      </w:pPr>
    </w:p>
    <w:p w14:paraId="7C78D866"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I see two different sets of Next Steps. One for Hire Situations and one for No-Hire Follow Up</w:t>
      </w:r>
    </w:p>
    <w:p w14:paraId="4312B4D2" w14:textId="77777777" w:rsidR="004E36E3" w:rsidRDefault="004E36E3" w:rsidP="004E36E3">
      <w:pPr>
        <w:shd w:val="clear" w:color="auto" w:fill="FFFFFF"/>
        <w:rPr>
          <w:rFonts w:ascii="Source Sans Pro" w:eastAsia="Source Sans Pro" w:hAnsi="Source Sans Pro" w:cs="Source Sans Pro"/>
          <w:color w:val="222222"/>
        </w:rPr>
      </w:pPr>
    </w:p>
    <w:p w14:paraId="3FAFA831"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b/>
          <w:color w:val="222222"/>
        </w:rPr>
        <w:t>Hired:</w:t>
      </w:r>
      <w:r>
        <w:rPr>
          <w:rFonts w:ascii="Source Sans Pro" w:eastAsia="Source Sans Pro" w:hAnsi="Source Sans Pro" w:cs="Source Sans Pro"/>
          <w:color w:val="222222"/>
        </w:rPr>
        <w:t xml:space="preserve"> We truly appreciate you putting your trust in our firm. We do not take that lightly. That being said, let me explain what the next steps look like. So, the next step is to introduce you to Becki, our Administrative Assistant. Becki will prepare and Engagement Agreement for you to sign. She will also get you setup with a Client Communication portal, which will allow you to communicate and share files with your legal team. After that, your Legal Team will reach out to you and schedule an onboarding session. Once again, I truly appreciate your time together and we look forward to helping you out of this current situation.</w:t>
      </w:r>
    </w:p>
    <w:p w14:paraId="50D439B7" w14:textId="77777777" w:rsidR="004E36E3" w:rsidRDefault="004E36E3" w:rsidP="004E36E3">
      <w:pPr>
        <w:shd w:val="clear" w:color="auto" w:fill="FFFFFF"/>
        <w:rPr>
          <w:rFonts w:ascii="Source Sans Pro" w:eastAsia="Source Sans Pro" w:hAnsi="Source Sans Pro" w:cs="Source Sans Pro"/>
          <w:color w:val="222222"/>
        </w:rPr>
      </w:pPr>
    </w:p>
    <w:p w14:paraId="78B6FA1E" w14:textId="77777777" w:rsidR="004E36E3" w:rsidRDefault="004E36E3" w:rsidP="004E36E3">
      <w:pPr>
        <w:shd w:val="clear" w:color="auto" w:fill="FFFFFF"/>
        <w:rPr>
          <w:rFonts w:ascii="Source Sans Pro" w:eastAsia="Source Sans Pro" w:hAnsi="Source Sans Pro" w:cs="Source Sans Pro"/>
          <w:color w:val="222222"/>
        </w:rPr>
      </w:pPr>
    </w:p>
    <w:p w14:paraId="1EA64C88" w14:textId="77777777" w:rsidR="004E36E3" w:rsidRDefault="004E36E3" w:rsidP="004E36E3">
      <w:pPr>
        <w:shd w:val="clear" w:color="auto" w:fill="FFFFFF"/>
        <w:rPr>
          <w:rFonts w:ascii="Source Sans Pro" w:eastAsia="Source Sans Pro" w:hAnsi="Source Sans Pro" w:cs="Source Sans Pro"/>
          <w:color w:val="222222"/>
        </w:rPr>
      </w:pPr>
    </w:p>
    <w:p w14:paraId="6CD2CC27" w14:textId="77777777" w:rsidR="004E36E3" w:rsidRDefault="004E36E3" w:rsidP="004E36E3">
      <w:pPr>
        <w:shd w:val="clear" w:color="auto" w:fill="FFFFFF"/>
        <w:rPr>
          <w:rFonts w:ascii="Source Sans Pro" w:eastAsia="Source Sans Pro" w:hAnsi="Source Sans Pro" w:cs="Source Sans Pro"/>
          <w:color w:val="222222"/>
        </w:rPr>
      </w:pPr>
      <w:r>
        <w:rPr>
          <w:rFonts w:ascii="Source Sans Pro" w:eastAsia="Source Sans Pro" w:hAnsi="Source Sans Pro" w:cs="Source Sans Pro"/>
          <w:b/>
          <w:color w:val="222222"/>
        </w:rPr>
        <w:t>No-Hire Follow Up ONLY FOR “LET ME THINK ABOUT IT”:</w:t>
      </w:r>
      <w:r>
        <w:rPr>
          <w:rFonts w:ascii="Source Sans Pro" w:eastAsia="Source Sans Pro" w:hAnsi="Source Sans Pro" w:cs="Source Sans Pro"/>
          <w:color w:val="222222"/>
        </w:rPr>
        <w:t xml:space="preserve"> If we have a no hire, we </w:t>
      </w:r>
      <w:r>
        <w:rPr>
          <w:rFonts w:ascii="Source Sans Pro" w:eastAsia="Source Sans Pro" w:hAnsi="Source Sans Pro" w:cs="Source Sans Pro"/>
          <w:b/>
          <w:color w:val="222222"/>
        </w:rPr>
        <w:t>NEED</w:t>
      </w:r>
      <w:r>
        <w:rPr>
          <w:rFonts w:ascii="Source Sans Pro" w:eastAsia="Source Sans Pro" w:hAnsi="Source Sans Pro" w:cs="Source Sans Pro"/>
          <w:color w:val="222222"/>
        </w:rPr>
        <w:t xml:space="preserve"> to schedule a follow up with an exact date and time. This DOES NOT mean I’ll call you tomorrow morning. This means, I will call you back Tuesday at 10:00 AM and then put them into a reminder sequence.</w:t>
      </w:r>
    </w:p>
    <w:p w14:paraId="62F4756B" w14:textId="77777777" w:rsidR="009D71AC" w:rsidRDefault="009D71AC" w:rsidP="009D71AC"/>
    <w:p w14:paraId="57496E80" w14:textId="77777777" w:rsidR="009D71AC" w:rsidRDefault="009D71AC" w:rsidP="009D71AC"/>
    <w:p w14:paraId="3720FC2B" w14:textId="77777777" w:rsidR="009D71AC" w:rsidRDefault="009D71AC" w:rsidP="009D71AC"/>
    <w:p w14:paraId="0776C508" w14:textId="77777777" w:rsidR="009D71AC" w:rsidRDefault="009D71AC" w:rsidP="009D71AC"/>
    <w:p w14:paraId="22B3478B" w14:textId="77777777" w:rsidR="009D71AC" w:rsidRDefault="009D71AC" w:rsidP="009D71AC"/>
    <w:p w14:paraId="08EA6ED5" w14:textId="77777777" w:rsidR="009D71AC" w:rsidRDefault="009D71AC" w:rsidP="009D71AC"/>
    <w:p w14:paraId="3F84E293" w14:textId="77777777" w:rsidR="009D71AC" w:rsidRDefault="009D71AC" w:rsidP="009D71AC"/>
    <w:p w14:paraId="3D09832D" w14:textId="77777777" w:rsidR="009D71AC" w:rsidRDefault="009D71AC" w:rsidP="009D71AC"/>
    <w:p w14:paraId="0AD40063" w14:textId="77777777" w:rsidR="009D71AC" w:rsidRDefault="009D71AC" w:rsidP="009D71AC"/>
    <w:p w14:paraId="4FA11A0E" w14:textId="77777777" w:rsidR="004E36E3" w:rsidRDefault="004E36E3" w:rsidP="009D71AC"/>
    <w:p w14:paraId="04DD56E4" w14:textId="77777777" w:rsidR="004E36E3" w:rsidRDefault="004E36E3" w:rsidP="009D71AC"/>
    <w:p w14:paraId="561A19D5" w14:textId="77777777" w:rsidR="004E36E3" w:rsidRDefault="004E36E3" w:rsidP="009D71AC"/>
    <w:p w14:paraId="26DC98C2" w14:textId="77777777" w:rsidR="004E36E3" w:rsidRDefault="004E36E3" w:rsidP="009D71AC"/>
    <w:p w14:paraId="75D3369E" w14:textId="77777777" w:rsidR="004E36E3" w:rsidRDefault="004E36E3" w:rsidP="009D71AC"/>
    <w:p w14:paraId="50EEC36D" w14:textId="77777777" w:rsidR="005C3046" w:rsidRDefault="005C3046" w:rsidP="009D71AC"/>
    <w:p w14:paraId="1BB1DF3C" w14:textId="77777777" w:rsidR="005C3046" w:rsidRDefault="005C3046" w:rsidP="009D71AC"/>
    <w:p w14:paraId="204C7C45" w14:textId="77777777" w:rsidR="005C3046" w:rsidRDefault="005C3046" w:rsidP="009D71AC"/>
    <w:p w14:paraId="0E92499B" w14:textId="77777777" w:rsidR="009D71AC" w:rsidRDefault="009D71AC" w:rsidP="009D71AC"/>
    <w:p w14:paraId="355CE3BA" w14:textId="77777777" w:rsidR="009D71AC" w:rsidRDefault="009D71AC" w:rsidP="009D71AC"/>
    <w:p w14:paraId="5BC053DB" w14:textId="77777777" w:rsidR="009D71AC" w:rsidRDefault="009D71AC" w:rsidP="009D71AC"/>
    <w:p w14:paraId="3A7C5544" w14:textId="77777777" w:rsidR="009D71AC" w:rsidRDefault="009D71AC" w:rsidP="009D71AC"/>
    <w:p w14:paraId="7CDDE1E0" w14:textId="77777777" w:rsidR="009D71AC" w:rsidRDefault="009D71AC" w:rsidP="009D71AC"/>
    <w:p w14:paraId="671AE62A" w14:textId="77777777" w:rsidR="009623C2" w:rsidRDefault="009623C2" w:rsidP="009D71AC"/>
    <w:p w14:paraId="1145099D" w14:textId="3524BD1A" w:rsidR="009623C2" w:rsidRPr="009623C2" w:rsidRDefault="008D74A8" w:rsidP="009623C2">
      <w:pPr>
        <w:pStyle w:val="Heading2"/>
        <w:jc w:val="center"/>
        <w:rPr>
          <w:rFonts w:eastAsiaTheme="minorHAnsi"/>
        </w:rPr>
      </w:pPr>
      <w:bookmarkStart w:id="7" w:name="_Toc191902233"/>
      <w:r>
        <w:rPr>
          <w:rFonts w:eastAsiaTheme="minorHAnsi"/>
        </w:rPr>
        <w:lastRenderedPageBreak/>
        <w:t>Initial Retainer Fees</w:t>
      </w:r>
      <w:bookmarkEnd w:id="7"/>
    </w:p>
    <w:p w14:paraId="747039BE" w14:textId="244F4CE1" w:rsidR="009623C2" w:rsidRPr="009623C2" w:rsidRDefault="009623C2">
      <w:pPr>
        <w:numPr>
          <w:ilvl w:val="0"/>
          <w:numId w:val="24"/>
        </w:numPr>
        <w:contextualSpacing/>
        <w:rPr>
          <w:rFonts w:asciiTheme="minorHAnsi" w:eastAsiaTheme="minorHAnsi" w:hAnsiTheme="minorHAnsi" w:cstheme="minorBidi"/>
          <w:b/>
          <w:bCs/>
          <w:i/>
          <w:iCs/>
          <w:sz w:val="22"/>
          <w:szCs w:val="22"/>
        </w:rPr>
      </w:pPr>
      <w:r w:rsidRPr="009623C2">
        <w:rPr>
          <w:rFonts w:asciiTheme="minorHAnsi" w:eastAsiaTheme="minorHAnsi" w:hAnsiTheme="minorHAnsi" w:cstheme="minorBidi"/>
          <w:b/>
          <w:bCs/>
          <w:i/>
          <w:iCs/>
          <w:sz w:val="22"/>
          <w:szCs w:val="22"/>
        </w:rPr>
        <w:t>Tax</w:t>
      </w:r>
    </w:p>
    <w:p w14:paraId="10641E92"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Tax Controversy / Collections</w:t>
      </w:r>
    </w:p>
    <w:p w14:paraId="6BF573EB"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$10,000</w:t>
      </w:r>
    </w:p>
    <w:p w14:paraId="426CF701"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Tax Planning &amp; Property Taxes</w:t>
      </w:r>
    </w:p>
    <w:p w14:paraId="694CCC49"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w:t>
      </w:r>
    </w:p>
    <w:p w14:paraId="4245EE14" w14:textId="77777777" w:rsidR="009623C2" w:rsidRPr="009623C2" w:rsidRDefault="009623C2">
      <w:pPr>
        <w:numPr>
          <w:ilvl w:val="0"/>
          <w:numId w:val="24"/>
        </w:numPr>
        <w:contextualSpacing/>
        <w:rPr>
          <w:rFonts w:asciiTheme="minorHAnsi" w:eastAsiaTheme="minorHAnsi" w:hAnsiTheme="minorHAnsi" w:cstheme="minorBidi"/>
          <w:b/>
          <w:bCs/>
          <w:i/>
          <w:iCs/>
          <w:sz w:val="22"/>
          <w:szCs w:val="22"/>
        </w:rPr>
      </w:pPr>
      <w:r w:rsidRPr="009623C2">
        <w:rPr>
          <w:rFonts w:asciiTheme="minorHAnsi" w:eastAsiaTheme="minorHAnsi" w:hAnsiTheme="minorHAnsi" w:cstheme="minorBidi"/>
          <w:b/>
          <w:bCs/>
          <w:i/>
          <w:iCs/>
          <w:sz w:val="22"/>
          <w:szCs w:val="22"/>
        </w:rPr>
        <w:t>Liquor &amp; Gaming</w:t>
      </w:r>
    </w:p>
    <w:p w14:paraId="0FCB3BC7"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Licensing</w:t>
      </w:r>
    </w:p>
    <w:p w14:paraId="02C0F1DA"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$10,000</w:t>
      </w:r>
    </w:p>
    <w:p w14:paraId="3F0AE048"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Violations / Contracts / Other issues</w:t>
      </w:r>
    </w:p>
    <w:p w14:paraId="1F4B0AD2"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w:t>
      </w:r>
    </w:p>
    <w:p w14:paraId="1CEACA8C" w14:textId="77777777" w:rsidR="009623C2" w:rsidRPr="009623C2" w:rsidRDefault="009623C2">
      <w:pPr>
        <w:numPr>
          <w:ilvl w:val="0"/>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b/>
          <w:bCs/>
          <w:i/>
          <w:iCs/>
          <w:sz w:val="22"/>
          <w:szCs w:val="22"/>
        </w:rPr>
        <w:t>Estate Planning</w:t>
      </w:r>
      <w:r w:rsidRPr="009623C2">
        <w:rPr>
          <w:rFonts w:asciiTheme="minorHAnsi" w:eastAsiaTheme="minorHAnsi" w:hAnsiTheme="minorHAnsi" w:cstheme="minorBidi"/>
          <w:sz w:val="22"/>
          <w:szCs w:val="22"/>
        </w:rPr>
        <w:t xml:space="preserve"> </w:t>
      </w:r>
    </w:p>
    <w:p w14:paraId="76690F6F" w14:textId="561EC492"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 xml:space="preserve">Estate Planning </w:t>
      </w:r>
      <w:r w:rsidR="005C3046">
        <w:rPr>
          <w:rFonts w:asciiTheme="minorHAnsi" w:eastAsiaTheme="minorHAnsi" w:hAnsiTheme="minorHAnsi" w:cstheme="minorBidi"/>
          <w:sz w:val="22"/>
          <w:szCs w:val="22"/>
        </w:rPr>
        <w:t>Fees</w:t>
      </w:r>
      <w:r w:rsidRPr="009623C2">
        <w:rPr>
          <w:rFonts w:asciiTheme="minorHAnsi" w:eastAsiaTheme="minorHAnsi" w:hAnsiTheme="minorHAnsi" w:cstheme="minorBidi"/>
          <w:sz w:val="22"/>
          <w:szCs w:val="22"/>
        </w:rPr>
        <w:t xml:space="preserve"> - $3,000</w:t>
      </w:r>
    </w:p>
    <w:p w14:paraId="37820677"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Silver - $3,000 FF</w:t>
      </w:r>
    </w:p>
    <w:p w14:paraId="123EE7DD"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Gold - $8,000 FF</w:t>
      </w:r>
    </w:p>
    <w:p w14:paraId="1251BA97"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Platinum - $12,000 FF</w:t>
      </w:r>
    </w:p>
    <w:p w14:paraId="646FFA43"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 xml:space="preserve">Taxable Estate - $10,000 </w:t>
      </w:r>
      <w:r w:rsidRPr="009623C2">
        <w:rPr>
          <w:rFonts w:asciiTheme="minorHAnsi" w:eastAsiaTheme="minorHAnsi" w:hAnsiTheme="minorHAnsi" w:cstheme="minorBidi"/>
          <w:i/>
          <w:iCs/>
          <w:sz w:val="22"/>
          <w:szCs w:val="22"/>
        </w:rPr>
        <w:t>retainer</w:t>
      </w:r>
      <w:r w:rsidRPr="009623C2">
        <w:rPr>
          <w:rFonts w:asciiTheme="minorHAnsi" w:eastAsiaTheme="minorHAnsi" w:hAnsiTheme="minorHAnsi" w:cstheme="minorBidi"/>
          <w:sz w:val="22"/>
          <w:szCs w:val="22"/>
        </w:rPr>
        <w:t xml:space="preserve"> then hourly</w:t>
      </w:r>
    </w:p>
    <w:p w14:paraId="36E0BA27"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PAYMENT PLANS over 3 months available over onboarding</w:t>
      </w:r>
    </w:p>
    <w:p w14:paraId="66522D87" w14:textId="77777777"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Probate / Decedent’s Estate</w:t>
      </w:r>
    </w:p>
    <w:p w14:paraId="79A97931"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Retainers</w:t>
      </w:r>
    </w:p>
    <w:p w14:paraId="759B553E"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 xml:space="preserve">$5,000 </w:t>
      </w:r>
    </w:p>
    <w:p w14:paraId="632222E2" w14:textId="77777777"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Guardianship / Conservatorship</w:t>
      </w:r>
    </w:p>
    <w:p w14:paraId="2FA11F94"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Retainers</w:t>
      </w:r>
    </w:p>
    <w:p w14:paraId="534544AF"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w:t>
      </w:r>
    </w:p>
    <w:p w14:paraId="2368D833" w14:textId="77777777" w:rsidR="009623C2" w:rsidRPr="00DD7438" w:rsidRDefault="009623C2">
      <w:pPr>
        <w:numPr>
          <w:ilvl w:val="0"/>
          <w:numId w:val="24"/>
        </w:numPr>
        <w:contextualSpacing/>
        <w:rPr>
          <w:rFonts w:asciiTheme="minorHAnsi" w:eastAsiaTheme="minorHAnsi" w:hAnsiTheme="minorHAnsi" w:cstheme="minorBidi"/>
          <w:b/>
          <w:bCs/>
          <w:i/>
          <w:iCs/>
          <w:sz w:val="22"/>
          <w:szCs w:val="22"/>
        </w:rPr>
      </w:pPr>
      <w:r w:rsidRPr="00DD7438">
        <w:rPr>
          <w:rFonts w:asciiTheme="minorHAnsi" w:eastAsiaTheme="minorHAnsi" w:hAnsiTheme="minorHAnsi" w:cstheme="minorBidi"/>
          <w:b/>
          <w:bCs/>
          <w:i/>
          <w:iCs/>
          <w:sz w:val="22"/>
          <w:szCs w:val="22"/>
        </w:rPr>
        <w:t>Litigation</w:t>
      </w:r>
    </w:p>
    <w:p w14:paraId="083AE237" w14:textId="77777777" w:rsidR="009623C2" w:rsidRPr="00DD7438" w:rsidRDefault="009623C2">
      <w:pPr>
        <w:numPr>
          <w:ilvl w:val="1"/>
          <w:numId w:val="24"/>
        </w:numPr>
        <w:contextualSpacing/>
        <w:rPr>
          <w:rFonts w:asciiTheme="minorHAnsi" w:eastAsiaTheme="minorHAnsi" w:hAnsiTheme="minorHAnsi" w:cstheme="minorBidi"/>
          <w:sz w:val="22"/>
          <w:szCs w:val="22"/>
        </w:rPr>
      </w:pPr>
      <w:r w:rsidRPr="00DD7438">
        <w:rPr>
          <w:rFonts w:asciiTheme="minorHAnsi" w:eastAsiaTheme="minorHAnsi" w:hAnsiTheme="minorHAnsi" w:cstheme="minorBidi"/>
          <w:sz w:val="22"/>
          <w:szCs w:val="22"/>
        </w:rPr>
        <w:t>Pre-Litigation</w:t>
      </w:r>
    </w:p>
    <w:p w14:paraId="5605089C" w14:textId="77777777" w:rsidR="009623C2" w:rsidRPr="00DD7438" w:rsidRDefault="009623C2">
      <w:pPr>
        <w:numPr>
          <w:ilvl w:val="2"/>
          <w:numId w:val="24"/>
        </w:numPr>
        <w:contextualSpacing/>
        <w:rPr>
          <w:rFonts w:asciiTheme="minorHAnsi" w:eastAsiaTheme="minorHAnsi" w:hAnsiTheme="minorHAnsi" w:cstheme="minorBidi"/>
          <w:sz w:val="22"/>
          <w:szCs w:val="22"/>
        </w:rPr>
      </w:pPr>
      <w:r w:rsidRPr="00DD7438">
        <w:rPr>
          <w:rFonts w:asciiTheme="minorHAnsi" w:eastAsiaTheme="minorHAnsi" w:hAnsiTheme="minorHAnsi" w:cstheme="minorBidi"/>
          <w:sz w:val="22"/>
          <w:szCs w:val="22"/>
        </w:rPr>
        <w:t>$5,000</w:t>
      </w:r>
    </w:p>
    <w:p w14:paraId="1A281E18" w14:textId="77777777" w:rsidR="009623C2" w:rsidRPr="00DD7438" w:rsidRDefault="009623C2">
      <w:pPr>
        <w:numPr>
          <w:ilvl w:val="1"/>
          <w:numId w:val="24"/>
        </w:numPr>
        <w:contextualSpacing/>
        <w:rPr>
          <w:rFonts w:asciiTheme="minorHAnsi" w:eastAsiaTheme="minorHAnsi" w:hAnsiTheme="minorHAnsi" w:cstheme="minorBidi"/>
          <w:sz w:val="22"/>
          <w:szCs w:val="22"/>
        </w:rPr>
      </w:pPr>
      <w:r w:rsidRPr="00DD7438">
        <w:rPr>
          <w:rFonts w:asciiTheme="minorHAnsi" w:eastAsiaTheme="minorHAnsi" w:hAnsiTheme="minorHAnsi" w:cstheme="minorBidi"/>
          <w:sz w:val="22"/>
          <w:szCs w:val="22"/>
        </w:rPr>
        <w:t>Litigation</w:t>
      </w:r>
    </w:p>
    <w:p w14:paraId="101734E5" w14:textId="77777777" w:rsidR="009623C2" w:rsidRPr="00DD7438" w:rsidRDefault="009623C2">
      <w:pPr>
        <w:numPr>
          <w:ilvl w:val="2"/>
          <w:numId w:val="24"/>
        </w:numPr>
        <w:contextualSpacing/>
        <w:rPr>
          <w:rFonts w:asciiTheme="minorHAnsi" w:eastAsiaTheme="minorHAnsi" w:hAnsiTheme="minorHAnsi" w:cstheme="minorBidi"/>
          <w:sz w:val="22"/>
          <w:szCs w:val="22"/>
        </w:rPr>
      </w:pPr>
      <w:r w:rsidRPr="00DD7438">
        <w:rPr>
          <w:rFonts w:asciiTheme="minorHAnsi" w:eastAsiaTheme="minorHAnsi" w:hAnsiTheme="minorHAnsi" w:cstheme="minorBidi"/>
          <w:sz w:val="22"/>
          <w:szCs w:val="22"/>
        </w:rPr>
        <w:t>$10,000</w:t>
      </w:r>
    </w:p>
    <w:p w14:paraId="6554F52E" w14:textId="77777777" w:rsidR="009623C2" w:rsidRPr="009623C2" w:rsidRDefault="009623C2">
      <w:pPr>
        <w:numPr>
          <w:ilvl w:val="0"/>
          <w:numId w:val="24"/>
        </w:numPr>
        <w:contextualSpacing/>
        <w:rPr>
          <w:rFonts w:asciiTheme="minorHAnsi" w:eastAsiaTheme="minorHAnsi" w:hAnsiTheme="minorHAnsi" w:cstheme="minorBidi"/>
          <w:b/>
          <w:bCs/>
          <w:i/>
          <w:iCs/>
          <w:sz w:val="22"/>
          <w:szCs w:val="22"/>
        </w:rPr>
      </w:pPr>
      <w:r w:rsidRPr="009623C2">
        <w:rPr>
          <w:rFonts w:asciiTheme="minorHAnsi" w:eastAsiaTheme="minorHAnsi" w:hAnsiTheme="minorHAnsi" w:cstheme="minorBidi"/>
          <w:b/>
          <w:bCs/>
          <w:i/>
          <w:iCs/>
          <w:sz w:val="22"/>
          <w:szCs w:val="22"/>
        </w:rPr>
        <w:t>Business Formations</w:t>
      </w:r>
    </w:p>
    <w:p w14:paraId="074EC433" w14:textId="70259480"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 xml:space="preserve">$2,500 </w:t>
      </w:r>
      <w:r w:rsidR="005C3046">
        <w:rPr>
          <w:rFonts w:asciiTheme="minorHAnsi" w:eastAsiaTheme="minorHAnsi" w:hAnsiTheme="minorHAnsi" w:cstheme="minorBidi"/>
          <w:sz w:val="22"/>
          <w:szCs w:val="22"/>
        </w:rPr>
        <w:t>FF</w:t>
      </w:r>
    </w:p>
    <w:p w14:paraId="73C98DE0" w14:textId="77777777" w:rsidR="009623C2" w:rsidRPr="009623C2" w:rsidRDefault="009623C2">
      <w:pPr>
        <w:numPr>
          <w:ilvl w:val="2"/>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Other Flat Fees applied determined during onboarding</w:t>
      </w:r>
    </w:p>
    <w:p w14:paraId="1654B0CE" w14:textId="77777777"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Professional Licensing</w:t>
      </w:r>
    </w:p>
    <w:p w14:paraId="4A0F8E00"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 Retainer</w:t>
      </w:r>
    </w:p>
    <w:p w14:paraId="51C7748F" w14:textId="4D0F911F" w:rsidR="009623C2" w:rsidRPr="009623C2" w:rsidRDefault="00B573F1">
      <w:pPr>
        <w:numPr>
          <w:ilvl w:val="2"/>
          <w:numId w:val="24"/>
        </w:num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Future PAYMENT PLANS </w:t>
      </w:r>
      <w:r w:rsidR="009623C2" w:rsidRPr="009623C2">
        <w:rPr>
          <w:rFonts w:asciiTheme="minorHAnsi" w:eastAsiaTheme="minorHAnsi" w:hAnsiTheme="minorHAnsi" w:cstheme="minorBidi"/>
          <w:sz w:val="22"/>
          <w:szCs w:val="22"/>
        </w:rPr>
        <w:t>discussed during onboarding</w:t>
      </w:r>
    </w:p>
    <w:p w14:paraId="6BCF74A1" w14:textId="202FE4F4"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Contracts / Business Law</w:t>
      </w:r>
      <w:r w:rsidR="004562F7">
        <w:rPr>
          <w:rFonts w:asciiTheme="minorHAnsi" w:eastAsiaTheme="minorHAnsi" w:hAnsiTheme="minorHAnsi" w:cstheme="minorBidi"/>
          <w:b/>
          <w:bCs/>
          <w:sz w:val="22"/>
          <w:szCs w:val="22"/>
        </w:rPr>
        <w:t xml:space="preserve"> / Oil &amp; Gas / Pre-Nups</w:t>
      </w:r>
    </w:p>
    <w:p w14:paraId="10BA26CC"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 Retainer</w:t>
      </w:r>
    </w:p>
    <w:p w14:paraId="506F1F93" w14:textId="77777777"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Labor and Employment Law</w:t>
      </w:r>
    </w:p>
    <w:p w14:paraId="521B1E79"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 Retainer</w:t>
      </w:r>
    </w:p>
    <w:p w14:paraId="756CDA27" w14:textId="77777777"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Cannabis</w:t>
      </w:r>
    </w:p>
    <w:p w14:paraId="6BF9EDF8"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$10,000 Retainer</w:t>
      </w:r>
    </w:p>
    <w:p w14:paraId="6E2B4132" w14:textId="77777777" w:rsidR="009623C2" w:rsidRPr="009623C2" w:rsidRDefault="009623C2">
      <w:pPr>
        <w:numPr>
          <w:ilvl w:val="0"/>
          <w:numId w:val="24"/>
        </w:numPr>
        <w:contextualSpacing/>
        <w:rPr>
          <w:rFonts w:asciiTheme="minorHAnsi" w:eastAsiaTheme="minorHAnsi" w:hAnsiTheme="minorHAnsi" w:cstheme="minorBidi"/>
          <w:b/>
          <w:bCs/>
          <w:sz w:val="22"/>
          <w:szCs w:val="22"/>
        </w:rPr>
      </w:pPr>
      <w:r w:rsidRPr="009623C2">
        <w:rPr>
          <w:rFonts w:asciiTheme="minorHAnsi" w:eastAsiaTheme="minorHAnsi" w:hAnsiTheme="minorHAnsi" w:cstheme="minorBidi"/>
          <w:b/>
          <w:bCs/>
          <w:sz w:val="22"/>
          <w:szCs w:val="22"/>
        </w:rPr>
        <w:t>Real Estate</w:t>
      </w:r>
    </w:p>
    <w:p w14:paraId="0C710FFB"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$5,000 Retainer</w:t>
      </w:r>
    </w:p>
    <w:p w14:paraId="687ECA8D" w14:textId="77777777" w:rsidR="009623C2" w:rsidRPr="009623C2" w:rsidRDefault="009623C2">
      <w:pPr>
        <w:numPr>
          <w:ilvl w:val="0"/>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b/>
          <w:bCs/>
          <w:sz w:val="22"/>
          <w:szCs w:val="22"/>
        </w:rPr>
        <w:t>Direct Hires</w:t>
      </w:r>
    </w:p>
    <w:p w14:paraId="632D702B"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CTA – Transfer to Ronda - $300 and up</w:t>
      </w:r>
    </w:p>
    <w:p w14:paraId="6134FF81" w14:textId="77777777" w:rsidR="009623C2" w:rsidRPr="009623C2" w:rsidRDefault="009623C2">
      <w:pPr>
        <w:numPr>
          <w:ilvl w:val="1"/>
          <w:numId w:val="24"/>
        </w:numPr>
        <w:contextualSpacing/>
        <w:rPr>
          <w:rFonts w:asciiTheme="minorHAnsi" w:eastAsiaTheme="minorHAnsi" w:hAnsiTheme="minorHAnsi" w:cstheme="minorBidi"/>
          <w:sz w:val="22"/>
          <w:szCs w:val="22"/>
        </w:rPr>
      </w:pPr>
      <w:r w:rsidRPr="009623C2">
        <w:rPr>
          <w:rFonts w:asciiTheme="minorHAnsi" w:eastAsiaTheme="minorHAnsi" w:hAnsiTheme="minorHAnsi" w:cstheme="minorBidi"/>
          <w:sz w:val="22"/>
          <w:szCs w:val="22"/>
        </w:rPr>
        <w:t>Tax Consult - $700 for One Hour with Joel (Jesse to Schedule)</w:t>
      </w:r>
    </w:p>
    <w:p w14:paraId="493AE88E" w14:textId="28E2F746" w:rsidR="009623C2" w:rsidRDefault="001C17EA">
      <w:pPr>
        <w:numPr>
          <w:ilvl w:val="1"/>
          <w:numId w:val="24"/>
        </w:num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Quit Claim Deeds</w:t>
      </w:r>
      <w:r w:rsidR="009623C2" w:rsidRPr="009623C2">
        <w:rPr>
          <w:rFonts w:asciiTheme="minorHAnsi" w:eastAsiaTheme="minorHAnsi" w:hAnsiTheme="minorHAnsi" w:cstheme="minorBidi"/>
          <w:sz w:val="22"/>
          <w:szCs w:val="22"/>
        </w:rPr>
        <w:t xml:space="preserve"> - $</w:t>
      </w:r>
      <w:r>
        <w:rPr>
          <w:rFonts w:asciiTheme="minorHAnsi" w:eastAsiaTheme="minorHAnsi" w:hAnsiTheme="minorHAnsi" w:cstheme="minorBidi"/>
          <w:sz w:val="22"/>
          <w:szCs w:val="22"/>
        </w:rPr>
        <w:t>1,000</w:t>
      </w:r>
      <w:r w:rsidR="009623C2" w:rsidRPr="009623C2">
        <w:rPr>
          <w:rFonts w:asciiTheme="minorHAnsi" w:eastAsiaTheme="minorHAnsi" w:hAnsiTheme="minorHAnsi" w:cstheme="minorBidi"/>
          <w:sz w:val="22"/>
          <w:szCs w:val="22"/>
        </w:rPr>
        <w:t xml:space="preserve"> </w:t>
      </w:r>
    </w:p>
    <w:p w14:paraId="737EA7AC" w14:textId="42DAACEE" w:rsidR="00D05742" w:rsidRPr="009623C2" w:rsidRDefault="00D05742">
      <w:pPr>
        <w:numPr>
          <w:ilvl w:val="1"/>
          <w:numId w:val="24"/>
        </w:num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Urgent Matters (anything under 14 days) – Directly to Jesse and schedule $700 consult with Attorney</w:t>
      </w:r>
    </w:p>
    <w:p w14:paraId="46C08F19" w14:textId="77777777" w:rsidR="009D71AC" w:rsidRPr="002F61AC" w:rsidRDefault="009D71AC" w:rsidP="009D71AC">
      <w:pPr>
        <w:pStyle w:val="Heading2"/>
        <w:jc w:val="center"/>
        <w:rPr>
          <w:rFonts w:eastAsia="Times New Roman"/>
        </w:rPr>
      </w:pPr>
      <w:bookmarkStart w:id="8" w:name="_Toc191902234"/>
      <w:r w:rsidRPr="002F61AC">
        <w:rPr>
          <w:rFonts w:eastAsia="Times New Roman"/>
        </w:rPr>
        <w:lastRenderedPageBreak/>
        <w:t>Workflows</w:t>
      </w:r>
      <w:bookmarkEnd w:id="5"/>
      <w:bookmarkEnd w:id="8"/>
    </w:p>
    <w:p w14:paraId="643E9B21" w14:textId="77777777" w:rsidR="009D71AC" w:rsidRPr="002F61AC" w:rsidRDefault="009D71AC" w:rsidP="009D71AC">
      <w:pPr>
        <w:rPr>
          <w:rFonts w:eastAsia="Times New Roman"/>
        </w:rPr>
      </w:pPr>
    </w:p>
    <w:p w14:paraId="50D23427" w14:textId="77777777" w:rsidR="009D71AC" w:rsidRPr="002F61AC" w:rsidRDefault="009D71AC" w:rsidP="009D71AC">
      <w:pPr>
        <w:jc w:val="center"/>
        <w:rPr>
          <w:rFonts w:eastAsia="Times New Roman"/>
        </w:rPr>
      </w:pPr>
      <w:r w:rsidRPr="002F61AC">
        <w:rPr>
          <w:rFonts w:eastAsia="Times New Roman"/>
          <w:b/>
          <w:bCs/>
          <w:i/>
          <w:iCs/>
          <w:u w:val="single"/>
        </w:rPr>
        <w:t>Apply existing workflow tasks to a specific matter to act as a checklist to ensure everything is completed.</w:t>
      </w:r>
    </w:p>
    <w:p w14:paraId="2B279CFA" w14:textId="77777777" w:rsidR="009D71AC" w:rsidRPr="002F61AC" w:rsidRDefault="009D71AC">
      <w:pPr>
        <w:numPr>
          <w:ilvl w:val="0"/>
          <w:numId w:val="1"/>
        </w:numPr>
        <w:rPr>
          <w:rFonts w:eastAsia="Times New Roman"/>
        </w:rPr>
      </w:pPr>
      <w:r w:rsidRPr="002F61AC">
        <w:rPr>
          <w:rFonts w:eastAsia="Times New Roman"/>
        </w:rPr>
        <w:t>Select the </w:t>
      </w:r>
      <w:r w:rsidRPr="002F61AC">
        <w:rPr>
          <w:rFonts w:eastAsia="Times New Roman"/>
          <w:b/>
          <w:bCs/>
        </w:rPr>
        <w:t>Tasks </w:t>
      </w:r>
      <w:r w:rsidRPr="002F61AC">
        <w:rPr>
          <w:rFonts w:eastAsia="Times New Roman"/>
        </w:rPr>
        <w:t>tab from within your matter.</w:t>
      </w:r>
    </w:p>
    <w:p w14:paraId="29BDF05F" w14:textId="77777777" w:rsidR="009D71AC" w:rsidRPr="002F61AC" w:rsidRDefault="009D71AC">
      <w:pPr>
        <w:numPr>
          <w:ilvl w:val="0"/>
          <w:numId w:val="1"/>
        </w:numPr>
        <w:rPr>
          <w:rFonts w:eastAsia="Times New Roman"/>
        </w:rPr>
      </w:pPr>
      <w:r w:rsidRPr="002F61AC">
        <w:rPr>
          <w:rFonts w:eastAsia="Times New Roman"/>
        </w:rPr>
        <w:t>Select the </w:t>
      </w:r>
      <w:r w:rsidRPr="002F61AC">
        <w:rPr>
          <w:rFonts w:eastAsia="Times New Roman"/>
          <w:b/>
          <w:bCs/>
        </w:rPr>
        <w:t>Apply Workflow </w:t>
      </w:r>
      <w:r w:rsidRPr="002F61AC">
        <w:rPr>
          <w:rFonts w:eastAsia="Times New Roman"/>
        </w:rPr>
        <w:t>button.</w:t>
      </w:r>
    </w:p>
    <w:p w14:paraId="76BB4646" w14:textId="77777777" w:rsidR="009D71AC" w:rsidRPr="002F61AC" w:rsidRDefault="009D71AC">
      <w:pPr>
        <w:numPr>
          <w:ilvl w:val="0"/>
          <w:numId w:val="1"/>
        </w:numPr>
        <w:rPr>
          <w:rFonts w:eastAsia="Times New Roman"/>
        </w:rPr>
      </w:pPr>
      <w:r w:rsidRPr="002F61AC">
        <w:rPr>
          <w:rFonts w:eastAsia="Times New Roman"/>
        </w:rPr>
        <w:t>Review the available Workflows for the matter type, select the one you wish to apply and then select </w:t>
      </w:r>
      <w:r w:rsidRPr="002F61AC">
        <w:rPr>
          <w:rFonts w:eastAsia="Times New Roman"/>
          <w:b/>
          <w:bCs/>
        </w:rPr>
        <w:t>Next</w:t>
      </w:r>
      <w:r w:rsidRPr="002F61AC">
        <w:rPr>
          <w:rFonts w:eastAsia="Times New Roman"/>
        </w:rPr>
        <w:t>. Review the Tasks in the </w:t>
      </w:r>
      <w:r w:rsidRPr="002F61AC">
        <w:rPr>
          <w:rFonts w:eastAsia="Times New Roman"/>
          <w:b/>
          <w:bCs/>
        </w:rPr>
        <w:t>Confirm Workflow </w:t>
      </w:r>
      <w:r w:rsidRPr="002F61AC">
        <w:rPr>
          <w:rFonts w:eastAsia="Times New Roman"/>
        </w:rPr>
        <w:t>window and then select </w:t>
      </w:r>
      <w:r w:rsidRPr="002F61AC">
        <w:rPr>
          <w:rFonts w:eastAsia="Times New Roman"/>
          <w:b/>
          <w:bCs/>
        </w:rPr>
        <w:t>Done</w:t>
      </w:r>
      <w:r w:rsidRPr="002F61AC">
        <w:rPr>
          <w:rFonts w:eastAsia="Times New Roman"/>
        </w:rPr>
        <w:t>.</w:t>
      </w:r>
    </w:p>
    <w:p w14:paraId="0983DC80" w14:textId="77777777" w:rsidR="009D71AC" w:rsidRPr="002F61AC" w:rsidRDefault="009D71AC">
      <w:pPr>
        <w:numPr>
          <w:ilvl w:val="0"/>
          <w:numId w:val="1"/>
        </w:numPr>
        <w:rPr>
          <w:rFonts w:eastAsia="Times New Roman"/>
        </w:rPr>
      </w:pPr>
      <w:r w:rsidRPr="002F61AC">
        <w:rPr>
          <w:rFonts w:eastAsia="Times New Roman"/>
        </w:rPr>
        <w:t>The applied Workflow will then appear in the matter's </w:t>
      </w:r>
      <w:r w:rsidRPr="002F61AC">
        <w:rPr>
          <w:rFonts w:eastAsia="Times New Roman"/>
          <w:b/>
          <w:bCs/>
        </w:rPr>
        <w:t>Tasks </w:t>
      </w:r>
      <w:r w:rsidRPr="002F61AC">
        <w:rPr>
          <w:rFonts w:eastAsia="Times New Roman"/>
        </w:rPr>
        <w:t>window.</w:t>
      </w:r>
    </w:p>
    <w:p w14:paraId="22AED1B9" w14:textId="77777777" w:rsidR="009D71AC" w:rsidRPr="002F61AC" w:rsidRDefault="009D71AC" w:rsidP="009D71AC">
      <w:pPr>
        <w:rPr>
          <w:rFonts w:eastAsia="Times New Roman"/>
        </w:rPr>
      </w:pPr>
      <w:r w:rsidRPr="002F61AC">
        <w:rPr>
          <w:rFonts w:eastAsia="Times New Roman"/>
          <w:noProof/>
        </w:rPr>
        <w:drawing>
          <wp:inline distT="0" distB="0" distL="0" distR="0" wp14:anchorId="060B4D8F" wp14:editId="7AAB1E65">
            <wp:extent cx="6858000" cy="5287645"/>
            <wp:effectExtent l="0" t="0" r="0" b="8255"/>
            <wp:docPr id="1232340463"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40463" name="Picture 12"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5287645"/>
                    </a:xfrm>
                    <a:prstGeom prst="rect">
                      <a:avLst/>
                    </a:prstGeom>
                    <a:noFill/>
                    <a:ln>
                      <a:noFill/>
                    </a:ln>
                  </pic:spPr>
                </pic:pic>
              </a:graphicData>
            </a:graphic>
          </wp:inline>
        </w:drawing>
      </w:r>
    </w:p>
    <w:p w14:paraId="27B07B07" w14:textId="77777777" w:rsidR="009D71AC" w:rsidRPr="002F61AC" w:rsidRDefault="009D71AC" w:rsidP="009D71AC">
      <w:pPr>
        <w:rPr>
          <w:rFonts w:eastAsia="Times New Roman"/>
        </w:rPr>
      </w:pPr>
      <w:r w:rsidRPr="002F61AC">
        <w:rPr>
          <w:rFonts w:eastAsia="Times New Roman"/>
        </w:rPr>
        <w:t xml:space="preserve">The tasks will now show on your main dashboard, and in the task section of the matter. Be sure to review the tasks when applied, and ensure they’re completed when done. </w:t>
      </w:r>
    </w:p>
    <w:p w14:paraId="386C86B2" w14:textId="77777777" w:rsidR="009D71AC" w:rsidRPr="002F61AC" w:rsidRDefault="009D71AC" w:rsidP="009D71AC">
      <w:pPr>
        <w:rPr>
          <w:rFonts w:eastAsia="Times New Roman"/>
        </w:rPr>
      </w:pPr>
    </w:p>
    <w:p w14:paraId="36783B9F" w14:textId="77777777" w:rsidR="009D71AC" w:rsidRDefault="009D71AC" w:rsidP="009D71AC">
      <w:pPr>
        <w:rPr>
          <w:rFonts w:eastAsia="Times New Roman"/>
        </w:rPr>
      </w:pPr>
      <w:r w:rsidRPr="002F61AC">
        <w:rPr>
          <w:rFonts w:eastAsia="Times New Roman"/>
        </w:rPr>
        <w:t xml:space="preserve">***If a task is not required or does not need to be completed, delete the task </w:t>
      </w:r>
      <w:r w:rsidRPr="002F61AC">
        <w:rPr>
          <w:rFonts w:eastAsia="Times New Roman"/>
          <w:b/>
          <w:bCs/>
          <w:i/>
          <w:iCs/>
        </w:rPr>
        <w:t>(Complete or Delete tasks).</w:t>
      </w:r>
      <w:r w:rsidRPr="002F61AC">
        <w:rPr>
          <w:rFonts w:eastAsia="Times New Roman"/>
        </w:rPr>
        <w:t xml:space="preserve"> You can always edit this if made in error. ***</w:t>
      </w:r>
    </w:p>
    <w:p w14:paraId="3D941E40" w14:textId="77777777" w:rsidR="009D71AC" w:rsidRDefault="009D71AC" w:rsidP="009D71AC">
      <w:pPr>
        <w:rPr>
          <w:rFonts w:eastAsia="Times New Roman"/>
        </w:rPr>
      </w:pPr>
    </w:p>
    <w:p w14:paraId="6B0584C0" w14:textId="77777777" w:rsidR="009D71AC" w:rsidRDefault="009D71AC" w:rsidP="009D71AC">
      <w:pPr>
        <w:rPr>
          <w:rFonts w:eastAsia="Times New Roman"/>
        </w:rPr>
      </w:pPr>
    </w:p>
    <w:p w14:paraId="76594EC5" w14:textId="77777777" w:rsidR="009D71AC" w:rsidRPr="002F61AC" w:rsidRDefault="009D71AC" w:rsidP="009D71AC">
      <w:pPr>
        <w:pStyle w:val="Heading2"/>
        <w:jc w:val="center"/>
        <w:rPr>
          <w:rFonts w:eastAsia="Times New Roman"/>
        </w:rPr>
      </w:pPr>
      <w:bookmarkStart w:id="9" w:name="_Toc158023488"/>
      <w:bookmarkStart w:id="10" w:name="_Toc191902235"/>
      <w:r w:rsidRPr="002F61AC">
        <w:rPr>
          <w:rFonts w:eastAsia="Times New Roman"/>
        </w:rPr>
        <w:lastRenderedPageBreak/>
        <w:t>Conflict Checks</w:t>
      </w:r>
      <w:bookmarkEnd w:id="9"/>
      <w:bookmarkEnd w:id="10"/>
    </w:p>
    <w:p w14:paraId="5B2FCD62" w14:textId="77777777" w:rsidR="009D71AC" w:rsidRPr="002F61AC" w:rsidRDefault="009D71AC" w:rsidP="009D71AC">
      <w:pPr>
        <w:rPr>
          <w:rFonts w:eastAsia="Times New Roman"/>
        </w:rPr>
      </w:pPr>
    </w:p>
    <w:p w14:paraId="53E6FF25" w14:textId="77777777" w:rsidR="009D71AC" w:rsidRPr="002F61AC" w:rsidRDefault="009D71AC" w:rsidP="009D71AC">
      <w:pPr>
        <w:rPr>
          <w:rFonts w:eastAsia="Times New Roman"/>
        </w:rPr>
      </w:pPr>
      <w:r w:rsidRPr="002F61AC">
        <w:rPr>
          <w:rFonts w:eastAsia="Times New Roman"/>
        </w:rPr>
        <w:t xml:space="preserve">While first setting an appointment with a potential client, Jesse will collect all relevant information and contacts for the client and others persons/businesses involved in the matter. He will run a </w:t>
      </w:r>
      <w:r w:rsidRPr="002F61AC">
        <w:rPr>
          <w:rFonts w:eastAsia="Times New Roman"/>
          <w:b/>
          <w:bCs/>
          <w:i/>
          <w:iCs/>
        </w:rPr>
        <w:t>conflict check inquiry</w:t>
      </w:r>
      <w:r w:rsidRPr="002F61AC">
        <w:rPr>
          <w:rFonts w:eastAsia="Times New Roman"/>
        </w:rPr>
        <w:t xml:space="preserve"> in Smokeball and save it to the potential client’s lead. </w:t>
      </w:r>
    </w:p>
    <w:p w14:paraId="5FD70069" w14:textId="77777777" w:rsidR="009D71AC" w:rsidRPr="002F61AC" w:rsidRDefault="009D71AC" w:rsidP="009D71AC">
      <w:pPr>
        <w:rPr>
          <w:rFonts w:eastAsia="Times New Roman"/>
        </w:rPr>
      </w:pPr>
    </w:p>
    <w:p w14:paraId="5637B168" w14:textId="77777777" w:rsidR="009D71AC" w:rsidRPr="002F61AC" w:rsidRDefault="009D71AC" w:rsidP="009D71AC">
      <w:pPr>
        <w:rPr>
          <w:rFonts w:eastAsia="Times New Roman"/>
        </w:rPr>
      </w:pPr>
      <w:r w:rsidRPr="002F61AC">
        <w:rPr>
          <w:rFonts w:eastAsia="Times New Roman"/>
        </w:rPr>
        <w:t xml:space="preserve">Each afternoon, Jesse will send an email to </w:t>
      </w:r>
      <w:hyperlink r:id="rId14" w:history="1">
        <w:r w:rsidRPr="002F61AC">
          <w:rPr>
            <w:rFonts w:eastAsia="Times New Roman"/>
            <w:color w:val="0563C1"/>
            <w:u w:val="single"/>
          </w:rPr>
          <w:t>SLOconflictcheck@mttaxlaw.com</w:t>
        </w:r>
      </w:hyperlink>
      <w:r w:rsidRPr="002F61AC">
        <w:rPr>
          <w:rFonts w:eastAsia="Times New Roman"/>
        </w:rPr>
        <w:t xml:space="preserve"> with the list of persons noted above in the email. Everyone will review this email. If there is a potential conflict, they will review the conflict check in Smokeball and respond to the email only if there are potential conflicts. </w:t>
      </w:r>
    </w:p>
    <w:p w14:paraId="319DC6E3" w14:textId="77777777" w:rsidR="009D71AC" w:rsidRPr="002F61AC" w:rsidRDefault="009D71AC" w:rsidP="009D71AC">
      <w:pPr>
        <w:rPr>
          <w:rFonts w:eastAsia="Times New Roman"/>
        </w:rPr>
      </w:pPr>
    </w:p>
    <w:p w14:paraId="0CE3BFB8" w14:textId="77777777" w:rsidR="009D71AC" w:rsidRPr="002F61AC" w:rsidRDefault="009D71AC" w:rsidP="009D71AC">
      <w:pPr>
        <w:rPr>
          <w:rFonts w:eastAsia="Times New Roman"/>
        </w:rPr>
      </w:pPr>
      <w:r w:rsidRPr="002F61AC">
        <w:rPr>
          <w:rFonts w:eastAsia="Times New Roman"/>
        </w:rPr>
        <w:t>When conducting a search in the Advanced Search tab, select </w:t>
      </w:r>
      <w:r w:rsidRPr="002F61AC">
        <w:rPr>
          <w:rFonts w:eastAsia="Times New Roman"/>
          <w:b/>
          <w:bCs/>
        </w:rPr>
        <w:t>Save Conflict Check</w:t>
      </w:r>
      <w:r w:rsidRPr="002F61AC">
        <w:rPr>
          <w:rFonts w:eastAsia="Times New Roman"/>
        </w:rPr>
        <w:t>.</w:t>
      </w:r>
    </w:p>
    <w:p w14:paraId="183EB3BD" w14:textId="77777777" w:rsidR="009D71AC" w:rsidRPr="002F61AC" w:rsidRDefault="009D71AC" w:rsidP="009D71AC">
      <w:pPr>
        <w:rPr>
          <w:rFonts w:eastAsia="Times New Roman"/>
        </w:rPr>
      </w:pPr>
      <w:r w:rsidRPr="002F61AC">
        <w:rPr>
          <w:rFonts w:eastAsia="Times New Roman"/>
          <w:noProof/>
        </w:rPr>
        <w:drawing>
          <wp:inline distT="0" distB="0" distL="0" distR="0" wp14:anchorId="11B9F26B" wp14:editId="2595B1BD">
            <wp:extent cx="6858000" cy="3578860"/>
            <wp:effectExtent l="0" t="0" r="0" b="2540"/>
            <wp:docPr id="419331697"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31697" name="Picture 8"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578860"/>
                    </a:xfrm>
                    <a:prstGeom prst="rect">
                      <a:avLst/>
                    </a:prstGeom>
                    <a:noFill/>
                    <a:ln>
                      <a:noFill/>
                    </a:ln>
                  </pic:spPr>
                </pic:pic>
              </a:graphicData>
            </a:graphic>
          </wp:inline>
        </w:drawing>
      </w:r>
    </w:p>
    <w:p w14:paraId="38820E7C" w14:textId="77777777" w:rsidR="009D71AC" w:rsidRPr="002F61AC" w:rsidRDefault="009D71AC" w:rsidP="009D71AC">
      <w:pPr>
        <w:rPr>
          <w:rFonts w:eastAsia="Times New Roman"/>
        </w:rPr>
      </w:pPr>
      <w:r w:rsidRPr="002F61AC">
        <w:rPr>
          <w:rFonts w:eastAsia="Times New Roman"/>
        </w:rPr>
        <w:t>Upon selecting this option, you will be presented with a pop-up to assign the results to an existing matter or lead and record any notes you have regarding the results.</w:t>
      </w:r>
    </w:p>
    <w:p w14:paraId="7072870E" w14:textId="77777777" w:rsidR="009D71AC" w:rsidRPr="002F61AC" w:rsidRDefault="009D71AC" w:rsidP="009D71AC">
      <w:pPr>
        <w:rPr>
          <w:rFonts w:eastAsia="Times New Roman"/>
        </w:rPr>
      </w:pPr>
      <w:r w:rsidRPr="002F61AC">
        <w:rPr>
          <w:rFonts w:eastAsia="Times New Roman"/>
          <w:noProof/>
        </w:rPr>
        <w:drawing>
          <wp:inline distT="0" distB="0" distL="0" distR="0" wp14:anchorId="7AD06258" wp14:editId="2759BD23">
            <wp:extent cx="1857375" cy="1952625"/>
            <wp:effectExtent l="0" t="0" r="9525" b="9525"/>
            <wp:docPr id="638413214" name="Picture 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13214" name="Picture 7" descr="A screenshot of a computer scree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1952625"/>
                    </a:xfrm>
                    <a:prstGeom prst="rect">
                      <a:avLst/>
                    </a:prstGeom>
                    <a:noFill/>
                    <a:ln>
                      <a:noFill/>
                    </a:ln>
                  </pic:spPr>
                </pic:pic>
              </a:graphicData>
            </a:graphic>
          </wp:inline>
        </w:drawing>
      </w:r>
      <w:r w:rsidRPr="002F61AC">
        <w:rPr>
          <w:rFonts w:eastAsia="Times New Roman"/>
          <w:noProof/>
        </w:rPr>
        <mc:AlternateContent>
          <mc:Choice Requires="wps">
            <w:drawing>
              <wp:inline distT="0" distB="0" distL="0" distR="0" wp14:anchorId="38B9A23C" wp14:editId="4491AC51">
                <wp:extent cx="304800" cy="304800"/>
                <wp:effectExtent l="0" t="0" r="0" b="0"/>
                <wp:docPr id="1315629372" name="Rectangl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E3732" id="Rectangle 6" o:spid="_x0000_s1026" href="https://dzf8vqv24eqhg.cloudfront.net/userfiles/8733/11197/ckfinder/images/2020 Updates/2021 Updates/7.11 Release Notes/5.png?width=192&amp;height=2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4B42662" w14:textId="77777777" w:rsidR="009D71AC" w:rsidRPr="002F61AC" w:rsidRDefault="009D71AC" w:rsidP="009D71AC">
      <w:pPr>
        <w:rPr>
          <w:rFonts w:eastAsia="Times New Roman"/>
        </w:rPr>
      </w:pPr>
      <w:r w:rsidRPr="002F61AC">
        <w:rPr>
          <w:rFonts w:eastAsia="Times New Roman"/>
        </w:rPr>
        <w:t>You can also rename the PDF file and choose a folder in the matter. When ready, save the PDF to the matter.</w:t>
      </w:r>
    </w:p>
    <w:p w14:paraId="3E317902" w14:textId="77777777" w:rsidR="009D71AC" w:rsidRPr="002F61AC" w:rsidRDefault="009D71AC" w:rsidP="009D71AC">
      <w:pPr>
        <w:rPr>
          <w:rFonts w:eastAsia="Times New Roman"/>
        </w:rPr>
      </w:pPr>
      <w:r w:rsidRPr="002F61AC">
        <w:rPr>
          <w:rFonts w:eastAsia="Times New Roman"/>
          <w:noProof/>
        </w:rPr>
        <w:lastRenderedPageBreak/>
        <w:drawing>
          <wp:inline distT="0" distB="0" distL="0" distR="0" wp14:anchorId="238C7512" wp14:editId="5E73FE9E">
            <wp:extent cx="2243670" cy="2695575"/>
            <wp:effectExtent l="0" t="0" r="4445" b="0"/>
            <wp:docPr id="1458362104"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104" name="Picture 5" descr="A screenshot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8032" cy="2700816"/>
                    </a:xfrm>
                    <a:prstGeom prst="rect">
                      <a:avLst/>
                    </a:prstGeom>
                    <a:noFill/>
                    <a:ln>
                      <a:noFill/>
                    </a:ln>
                  </pic:spPr>
                </pic:pic>
              </a:graphicData>
            </a:graphic>
          </wp:inline>
        </w:drawing>
      </w:r>
    </w:p>
    <w:p w14:paraId="0AFC21DD" w14:textId="77777777" w:rsidR="009D71AC" w:rsidRPr="002F61AC" w:rsidRDefault="009D71AC" w:rsidP="009D71AC">
      <w:pPr>
        <w:rPr>
          <w:rFonts w:eastAsia="Times New Roman"/>
        </w:rPr>
      </w:pPr>
      <w:r w:rsidRPr="002F61AC">
        <w:rPr>
          <w:rFonts w:eastAsia="Times New Roman"/>
        </w:rPr>
        <w:t>This will save a PDF copy of the conflict check results to the matter or lead containing all search results and any notes you took down at the time of assessment.</w:t>
      </w:r>
    </w:p>
    <w:p w14:paraId="05ABD07D" w14:textId="77777777" w:rsidR="009D71AC" w:rsidRPr="002F61AC" w:rsidRDefault="009D71AC" w:rsidP="009D71AC">
      <w:pPr>
        <w:rPr>
          <w:rFonts w:eastAsia="Times New Roman"/>
        </w:rPr>
      </w:pPr>
      <w:r w:rsidRPr="002F61AC">
        <w:rPr>
          <w:rFonts w:eastAsia="Times New Roman"/>
          <w:noProof/>
        </w:rPr>
        <w:drawing>
          <wp:inline distT="0" distB="0" distL="0" distR="0" wp14:anchorId="22FBCD64" wp14:editId="31032E93">
            <wp:extent cx="5248275" cy="1581150"/>
            <wp:effectExtent l="0" t="0" r="9525" b="0"/>
            <wp:docPr id="991950187"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50187" name="Picture 4" descr="A screenshot of a compu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8275" cy="1581150"/>
                    </a:xfrm>
                    <a:prstGeom prst="rect">
                      <a:avLst/>
                    </a:prstGeom>
                    <a:noFill/>
                    <a:ln>
                      <a:noFill/>
                    </a:ln>
                  </pic:spPr>
                </pic:pic>
              </a:graphicData>
            </a:graphic>
          </wp:inline>
        </w:drawing>
      </w:r>
    </w:p>
    <w:p w14:paraId="2B69FD8A" w14:textId="77777777" w:rsidR="009D71AC" w:rsidRPr="002F61AC" w:rsidRDefault="009D71AC" w:rsidP="009D71AC">
      <w:pPr>
        <w:rPr>
          <w:rFonts w:eastAsia="Times New Roman"/>
          <w:b/>
          <w:bCs/>
        </w:rPr>
      </w:pPr>
      <w:r w:rsidRPr="002F61AC">
        <w:rPr>
          <w:rFonts w:eastAsia="Times New Roman"/>
          <w:b/>
          <w:bCs/>
        </w:rPr>
        <w:t>Search Results and Matter Permissions: </w:t>
      </w:r>
    </w:p>
    <w:p w14:paraId="1C305E78" w14:textId="77777777" w:rsidR="009D71AC" w:rsidRPr="002F61AC" w:rsidRDefault="009D71AC">
      <w:pPr>
        <w:numPr>
          <w:ilvl w:val="0"/>
          <w:numId w:val="5"/>
        </w:numPr>
        <w:rPr>
          <w:rFonts w:eastAsia="Times New Roman"/>
        </w:rPr>
      </w:pPr>
      <w:r w:rsidRPr="002F61AC">
        <w:rPr>
          <w:rFonts w:eastAsia="Times New Roman"/>
        </w:rPr>
        <w:t>A warning will be displayed when there are documents or memos restricted from view due to matter permissions set against the user conducting the search to ensure that the results provide a full picture of what may exist in Smokeball.</w:t>
      </w:r>
    </w:p>
    <w:p w14:paraId="06A4D214" w14:textId="77777777" w:rsidR="009D71AC" w:rsidRPr="002F61AC" w:rsidRDefault="009D71AC">
      <w:pPr>
        <w:numPr>
          <w:ilvl w:val="0"/>
          <w:numId w:val="5"/>
        </w:numPr>
        <w:rPr>
          <w:rFonts w:eastAsia="Times New Roman"/>
        </w:rPr>
      </w:pPr>
      <w:r w:rsidRPr="002F61AC">
        <w:rPr>
          <w:rFonts w:eastAsia="Times New Roman"/>
        </w:rPr>
        <w:t>This is intended to help the intended reader of the report understand that there may be important items missing and decide whether to explore further.</w:t>
      </w:r>
    </w:p>
    <w:p w14:paraId="7C1BEA61" w14:textId="77777777" w:rsidR="009D71AC" w:rsidRPr="002F61AC" w:rsidRDefault="009D71AC" w:rsidP="009D71AC">
      <w:pPr>
        <w:rPr>
          <w:rFonts w:eastAsia="Times New Roman"/>
        </w:rPr>
      </w:pPr>
      <w:r w:rsidRPr="002F61AC">
        <w:rPr>
          <w:rFonts w:eastAsia="Times New Roman"/>
          <w:noProof/>
        </w:rPr>
        <w:drawing>
          <wp:inline distT="0" distB="0" distL="0" distR="0" wp14:anchorId="621E8E8C" wp14:editId="494F8632">
            <wp:extent cx="4991100" cy="2152650"/>
            <wp:effectExtent l="0" t="0" r="0" b="0"/>
            <wp:docPr id="620533696" name="Picture 3"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33696" name="Picture 3" descr="A close-up of a computer scree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1100" cy="2152650"/>
                    </a:xfrm>
                    <a:prstGeom prst="rect">
                      <a:avLst/>
                    </a:prstGeom>
                    <a:noFill/>
                    <a:ln>
                      <a:noFill/>
                    </a:ln>
                  </pic:spPr>
                </pic:pic>
              </a:graphicData>
            </a:graphic>
          </wp:inline>
        </w:drawing>
      </w:r>
    </w:p>
    <w:p w14:paraId="55FB9661" w14:textId="77777777" w:rsidR="009D71AC" w:rsidRPr="002F61AC" w:rsidRDefault="009D71AC" w:rsidP="009D71AC">
      <w:pPr>
        <w:rPr>
          <w:rFonts w:eastAsia="Times New Roman"/>
          <w:b/>
          <w:bCs/>
        </w:rPr>
      </w:pPr>
      <w:r w:rsidRPr="002F61AC">
        <w:rPr>
          <w:rFonts w:eastAsia="Times New Roman"/>
          <w:b/>
          <w:bCs/>
        </w:rPr>
        <w:t>The Conflict Check PDF:</w:t>
      </w:r>
    </w:p>
    <w:p w14:paraId="2FC4ECEB" w14:textId="77777777" w:rsidR="009D71AC" w:rsidRPr="002F61AC" w:rsidRDefault="009D71AC" w:rsidP="009D71AC">
      <w:pPr>
        <w:rPr>
          <w:rFonts w:eastAsia="Times New Roman"/>
        </w:rPr>
      </w:pPr>
      <w:r w:rsidRPr="002F61AC">
        <w:rPr>
          <w:rFonts w:eastAsia="Times New Roman"/>
        </w:rPr>
        <w:t>The resulting PDF will contain a list of all the search results seen in the Advanced Search interface.</w:t>
      </w:r>
    </w:p>
    <w:p w14:paraId="30C1B981" w14:textId="77777777" w:rsidR="009D71AC" w:rsidRPr="002F61AC" w:rsidRDefault="009D71AC" w:rsidP="009D71AC">
      <w:pPr>
        <w:rPr>
          <w:rFonts w:eastAsia="Times New Roman"/>
        </w:rPr>
      </w:pPr>
      <w:r w:rsidRPr="002F61AC">
        <w:rPr>
          <w:rFonts w:eastAsia="Times New Roman"/>
        </w:rPr>
        <w:lastRenderedPageBreak/>
        <w:t>The cover page will display:</w:t>
      </w:r>
    </w:p>
    <w:p w14:paraId="12F6644E" w14:textId="77777777" w:rsidR="009D71AC" w:rsidRPr="002F61AC" w:rsidRDefault="009D71AC">
      <w:pPr>
        <w:numPr>
          <w:ilvl w:val="0"/>
          <w:numId w:val="6"/>
        </w:numPr>
        <w:rPr>
          <w:rFonts w:eastAsia="Times New Roman"/>
        </w:rPr>
      </w:pPr>
      <w:r w:rsidRPr="002F61AC">
        <w:rPr>
          <w:rFonts w:eastAsia="Times New Roman"/>
        </w:rPr>
        <w:t>The name of the user that conducted the search</w:t>
      </w:r>
    </w:p>
    <w:p w14:paraId="1172C108" w14:textId="77777777" w:rsidR="009D71AC" w:rsidRPr="002F61AC" w:rsidRDefault="009D71AC">
      <w:pPr>
        <w:numPr>
          <w:ilvl w:val="0"/>
          <w:numId w:val="6"/>
        </w:numPr>
        <w:rPr>
          <w:rFonts w:eastAsia="Times New Roman"/>
        </w:rPr>
      </w:pPr>
      <w:r w:rsidRPr="002F61AC">
        <w:rPr>
          <w:rFonts w:eastAsia="Times New Roman"/>
        </w:rPr>
        <w:t>The name of the matter the PDF was saved to</w:t>
      </w:r>
    </w:p>
    <w:p w14:paraId="7A640853" w14:textId="77777777" w:rsidR="009D71AC" w:rsidRPr="002F61AC" w:rsidRDefault="009D71AC">
      <w:pPr>
        <w:numPr>
          <w:ilvl w:val="0"/>
          <w:numId w:val="6"/>
        </w:numPr>
        <w:rPr>
          <w:rFonts w:eastAsia="Times New Roman"/>
        </w:rPr>
      </w:pPr>
      <w:r w:rsidRPr="002F61AC">
        <w:rPr>
          <w:rFonts w:eastAsia="Times New Roman"/>
        </w:rPr>
        <w:t>A timestamp of when the search was conducted</w:t>
      </w:r>
    </w:p>
    <w:p w14:paraId="6AA04FBC" w14:textId="77777777" w:rsidR="009D71AC" w:rsidRPr="002F61AC" w:rsidRDefault="009D71AC">
      <w:pPr>
        <w:numPr>
          <w:ilvl w:val="0"/>
          <w:numId w:val="6"/>
        </w:numPr>
        <w:rPr>
          <w:rFonts w:eastAsia="Times New Roman"/>
        </w:rPr>
      </w:pPr>
      <w:r w:rsidRPr="002F61AC">
        <w:rPr>
          <w:rFonts w:eastAsia="Times New Roman"/>
        </w:rPr>
        <w:t>The notes added at the time of saving</w:t>
      </w:r>
    </w:p>
    <w:p w14:paraId="231FDB9B" w14:textId="77777777" w:rsidR="009D71AC" w:rsidRPr="002F61AC" w:rsidRDefault="009D71AC">
      <w:pPr>
        <w:numPr>
          <w:ilvl w:val="0"/>
          <w:numId w:val="6"/>
        </w:numPr>
        <w:rPr>
          <w:rFonts w:eastAsia="Times New Roman"/>
        </w:rPr>
      </w:pPr>
      <w:r w:rsidRPr="002F61AC">
        <w:rPr>
          <w:rFonts w:eastAsia="Times New Roman"/>
        </w:rPr>
        <w:t>A hyperlinked summary list of totals</w:t>
      </w:r>
    </w:p>
    <w:p w14:paraId="183889E6" w14:textId="77777777" w:rsidR="009D71AC" w:rsidRPr="002F61AC" w:rsidRDefault="009D71AC" w:rsidP="009D71AC">
      <w:pPr>
        <w:rPr>
          <w:rFonts w:eastAsia="Times New Roman"/>
        </w:rPr>
      </w:pPr>
      <w:r w:rsidRPr="002F61AC">
        <w:rPr>
          <w:rFonts w:eastAsia="Times New Roman"/>
          <w:noProof/>
        </w:rPr>
        <w:drawing>
          <wp:inline distT="0" distB="0" distL="0" distR="0" wp14:anchorId="0ADC173D" wp14:editId="3874484A">
            <wp:extent cx="2085975" cy="2207253"/>
            <wp:effectExtent l="0" t="0" r="0" b="3175"/>
            <wp:docPr id="757784147" name="Picture 2"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84147" name="Picture 2" descr="A screenshot of a repo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7222" cy="2219154"/>
                    </a:xfrm>
                    <a:prstGeom prst="rect">
                      <a:avLst/>
                    </a:prstGeom>
                    <a:noFill/>
                    <a:ln>
                      <a:noFill/>
                    </a:ln>
                  </pic:spPr>
                </pic:pic>
              </a:graphicData>
            </a:graphic>
          </wp:inline>
        </w:drawing>
      </w:r>
    </w:p>
    <w:p w14:paraId="4C0F060F" w14:textId="77777777" w:rsidR="009D71AC" w:rsidRPr="002F61AC" w:rsidRDefault="009D71AC" w:rsidP="009D71AC">
      <w:pPr>
        <w:rPr>
          <w:rFonts w:eastAsia="Times New Roman"/>
        </w:rPr>
      </w:pPr>
      <w:r w:rsidRPr="002F61AC">
        <w:rPr>
          <w:rFonts w:eastAsia="Times New Roman"/>
        </w:rPr>
        <w:t>The remaining pages will contain the results of the search.</w:t>
      </w:r>
    </w:p>
    <w:p w14:paraId="77684E8E" w14:textId="77777777" w:rsidR="009D71AC" w:rsidRPr="002F61AC" w:rsidRDefault="009D71AC" w:rsidP="009D71AC">
      <w:pPr>
        <w:rPr>
          <w:rFonts w:eastAsia="Times New Roman"/>
        </w:rPr>
      </w:pPr>
      <w:r w:rsidRPr="002F61AC">
        <w:rPr>
          <w:rFonts w:eastAsia="Times New Roman"/>
          <w:noProof/>
        </w:rPr>
        <w:drawing>
          <wp:inline distT="0" distB="0" distL="0" distR="0" wp14:anchorId="60062383" wp14:editId="668D3041">
            <wp:extent cx="5972175" cy="2952750"/>
            <wp:effectExtent l="0" t="0" r="9525" b="0"/>
            <wp:docPr id="2181688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68809" name="Picture 1" descr="A screenshot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175" cy="2952750"/>
                    </a:xfrm>
                    <a:prstGeom prst="rect">
                      <a:avLst/>
                    </a:prstGeom>
                    <a:noFill/>
                    <a:ln>
                      <a:noFill/>
                    </a:ln>
                  </pic:spPr>
                </pic:pic>
              </a:graphicData>
            </a:graphic>
          </wp:inline>
        </w:drawing>
      </w:r>
    </w:p>
    <w:p w14:paraId="779A8702" w14:textId="77777777" w:rsidR="009D71AC" w:rsidRPr="002F61AC" w:rsidRDefault="009D71AC" w:rsidP="009D71AC">
      <w:pPr>
        <w:rPr>
          <w:rFonts w:eastAsia="Times New Roman"/>
        </w:rPr>
      </w:pPr>
    </w:p>
    <w:p w14:paraId="7E3A4771" w14:textId="77777777" w:rsidR="009D71AC" w:rsidRPr="002F61AC" w:rsidRDefault="009D71AC" w:rsidP="009D71AC">
      <w:pPr>
        <w:rPr>
          <w:rFonts w:eastAsia="Times New Roman"/>
        </w:rPr>
      </w:pPr>
    </w:p>
    <w:p w14:paraId="1CD3B3A9" w14:textId="77777777" w:rsidR="009D71AC" w:rsidRPr="002F61AC" w:rsidRDefault="009D71AC" w:rsidP="009D71AC">
      <w:pPr>
        <w:rPr>
          <w:rFonts w:eastAsia="Times New Roman"/>
        </w:rPr>
      </w:pPr>
    </w:p>
    <w:p w14:paraId="00A02CBF" w14:textId="77777777" w:rsidR="009D71AC" w:rsidRPr="002F61AC" w:rsidRDefault="009D71AC" w:rsidP="009D71AC">
      <w:pPr>
        <w:rPr>
          <w:rFonts w:eastAsia="Times New Roman"/>
        </w:rPr>
      </w:pPr>
    </w:p>
    <w:p w14:paraId="1BE14067" w14:textId="77777777" w:rsidR="009D71AC" w:rsidRPr="002F61AC" w:rsidRDefault="009D71AC" w:rsidP="009D71AC">
      <w:pPr>
        <w:rPr>
          <w:rFonts w:eastAsia="Times New Roman"/>
        </w:rPr>
      </w:pPr>
    </w:p>
    <w:p w14:paraId="2B707EEB" w14:textId="77777777" w:rsidR="009D71AC" w:rsidRPr="002F61AC" w:rsidRDefault="009D71AC" w:rsidP="009D71AC">
      <w:pPr>
        <w:rPr>
          <w:rFonts w:eastAsia="Times New Roman"/>
        </w:rPr>
      </w:pPr>
    </w:p>
    <w:p w14:paraId="15C1D800" w14:textId="77777777" w:rsidR="009D71AC" w:rsidRDefault="009D71AC" w:rsidP="009D71AC">
      <w:pPr>
        <w:rPr>
          <w:rFonts w:eastAsia="Times New Roman"/>
        </w:rPr>
      </w:pPr>
    </w:p>
    <w:p w14:paraId="3EA76287" w14:textId="77777777" w:rsidR="009D71AC" w:rsidRDefault="009D71AC" w:rsidP="009D71AC">
      <w:pPr>
        <w:rPr>
          <w:rFonts w:eastAsia="Times New Roman"/>
        </w:rPr>
      </w:pPr>
    </w:p>
    <w:p w14:paraId="7D800386" w14:textId="77777777" w:rsidR="009D71AC" w:rsidRPr="002F61AC" w:rsidRDefault="009D71AC" w:rsidP="009D71AC">
      <w:pPr>
        <w:rPr>
          <w:rFonts w:eastAsia="Times New Roman"/>
        </w:rPr>
      </w:pPr>
    </w:p>
    <w:p w14:paraId="488832EE" w14:textId="77777777" w:rsidR="009D71AC" w:rsidRPr="002F61AC" w:rsidRDefault="009D71AC" w:rsidP="009D71AC">
      <w:pPr>
        <w:pStyle w:val="Heading2"/>
        <w:jc w:val="center"/>
        <w:rPr>
          <w:rFonts w:eastAsia="Times New Roman"/>
        </w:rPr>
      </w:pPr>
      <w:bookmarkStart w:id="11" w:name="_Toc158023489"/>
      <w:bookmarkStart w:id="12" w:name="_Toc191902236"/>
      <w:r w:rsidRPr="002F61AC">
        <w:rPr>
          <w:rFonts w:eastAsia="Times New Roman"/>
        </w:rPr>
        <w:lastRenderedPageBreak/>
        <w:t>Payment Procedure</w:t>
      </w:r>
      <w:bookmarkEnd w:id="11"/>
      <w:bookmarkEnd w:id="12"/>
    </w:p>
    <w:p w14:paraId="2C16BC20" w14:textId="77777777" w:rsidR="009D71AC" w:rsidRPr="002F61AC" w:rsidRDefault="009D71AC" w:rsidP="009D71AC">
      <w:pPr>
        <w:rPr>
          <w:rFonts w:eastAsia="Times New Roman"/>
        </w:rPr>
      </w:pPr>
      <w:r w:rsidRPr="002F61AC">
        <w:rPr>
          <w:rFonts w:eastAsia="Times New Roman"/>
        </w:rPr>
        <w:t>Methods we accept:</w:t>
      </w:r>
    </w:p>
    <w:p w14:paraId="7F3BE9BE" w14:textId="77777777" w:rsidR="009D71AC" w:rsidRPr="002F61AC" w:rsidRDefault="009D71AC">
      <w:pPr>
        <w:numPr>
          <w:ilvl w:val="0"/>
          <w:numId w:val="16"/>
        </w:numPr>
        <w:rPr>
          <w:rFonts w:eastAsia="Times New Roman"/>
        </w:rPr>
      </w:pPr>
      <w:r w:rsidRPr="002F61AC">
        <w:rPr>
          <w:rFonts w:eastAsia="Times New Roman"/>
        </w:rPr>
        <w:t>Check</w:t>
      </w:r>
    </w:p>
    <w:p w14:paraId="38832139" w14:textId="77777777" w:rsidR="009D71AC" w:rsidRPr="002F61AC" w:rsidRDefault="009D71AC">
      <w:pPr>
        <w:numPr>
          <w:ilvl w:val="0"/>
          <w:numId w:val="16"/>
        </w:numPr>
        <w:rPr>
          <w:rFonts w:eastAsia="Times New Roman"/>
        </w:rPr>
      </w:pPr>
      <w:r w:rsidRPr="002F61AC">
        <w:rPr>
          <w:rFonts w:eastAsia="Times New Roman"/>
        </w:rPr>
        <w:t>Cash</w:t>
      </w:r>
    </w:p>
    <w:p w14:paraId="199E63A6" w14:textId="77777777" w:rsidR="009D71AC" w:rsidRPr="002F61AC" w:rsidRDefault="009D71AC">
      <w:pPr>
        <w:numPr>
          <w:ilvl w:val="0"/>
          <w:numId w:val="16"/>
        </w:numPr>
        <w:rPr>
          <w:rFonts w:eastAsia="Times New Roman"/>
        </w:rPr>
      </w:pPr>
      <w:r w:rsidRPr="002F61AC">
        <w:rPr>
          <w:rFonts w:eastAsia="Times New Roman"/>
        </w:rPr>
        <w:t>Credit Card (Amex, VISA, and MasterCard) over the phone or online</w:t>
      </w:r>
    </w:p>
    <w:p w14:paraId="6C6185E8" w14:textId="77777777" w:rsidR="009D71AC" w:rsidRPr="002F61AC" w:rsidRDefault="009D71AC">
      <w:pPr>
        <w:numPr>
          <w:ilvl w:val="0"/>
          <w:numId w:val="16"/>
        </w:numPr>
        <w:rPr>
          <w:rFonts w:eastAsia="Times New Roman"/>
        </w:rPr>
      </w:pPr>
      <w:r w:rsidRPr="002F61AC">
        <w:rPr>
          <w:rFonts w:eastAsia="Times New Roman"/>
        </w:rPr>
        <w:t>Bank Transfer (ACH)</w:t>
      </w:r>
    </w:p>
    <w:p w14:paraId="745B14BB" w14:textId="77777777" w:rsidR="009D71AC" w:rsidRPr="002F61AC" w:rsidRDefault="009D71AC" w:rsidP="009D71AC">
      <w:pPr>
        <w:rPr>
          <w:rFonts w:eastAsia="Times New Roman"/>
          <w:u w:val="single"/>
        </w:rPr>
      </w:pPr>
      <w:r w:rsidRPr="002F61AC">
        <w:rPr>
          <w:rFonts w:eastAsia="Times New Roman"/>
          <w:u w:val="single"/>
        </w:rPr>
        <w:t>Check Procedure</w:t>
      </w:r>
    </w:p>
    <w:p w14:paraId="65374916" w14:textId="77777777" w:rsidR="009D71AC" w:rsidRPr="002F61AC" w:rsidRDefault="009D71AC" w:rsidP="009D71AC">
      <w:pPr>
        <w:rPr>
          <w:rFonts w:eastAsia="Times New Roman"/>
        </w:rPr>
      </w:pPr>
      <w:r w:rsidRPr="002F61AC">
        <w:rPr>
          <w:rFonts w:eastAsia="Times New Roman"/>
        </w:rPr>
        <w:t>***No cash or checks are to go home with anyone at anytime.***</w:t>
      </w:r>
    </w:p>
    <w:p w14:paraId="14FBB446" w14:textId="77777777" w:rsidR="009D71AC" w:rsidRPr="002F61AC" w:rsidRDefault="009D71AC" w:rsidP="009D71AC">
      <w:pPr>
        <w:rPr>
          <w:rFonts w:eastAsia="Times New Roman"/>
        </w:rPr>
      </w:pPr>
      <w:r w:rsidRPr="002F61AC">
        <w:rPr>
          <w:rFonts w:eastAsia="Times New Roman"/>
        </w:rPr>
        <w:t xml:space="preserve">All cash and check payments received must be deposited within 24 hours. If a payment is received after hours, please place payment in the safe deposit box and deposit first thing in the morning. </w:t>
      </w:r>
    </w:p>
    <w:p w14:paraId="173FAEC2" w14:textId="77777777" w:rsidR="009D71AC" w:rsidRPr="002F61AC" w:rsidRDefault="009D71AC" w:rsidP="009D71AC">
      <w:pPr>
        <w:rPr>
          <w:rFonts w:eastAsia="Times New Roman"/>
        </w:rPr>
      </w:pPr>
      <w:r w:rsidRPr="002F61AC">
        <w:rPr>
          <w:rFonts w:eastAsia="Times New Roman"/>
        </w:rPr>
        <w:t>The check amount is more than what the client owes:</w:t>
      </w:r>
    </w:p>
    <w:p w14:paraId="01200D57" w14:textId="77777777" w:rsidR="009D71AC" w:rsidRPr="002F61AC" w:rsidRDefault="009D71AC">
      <w:pPr>
        <w:numPr>
          <w:ilvl w:val="0"/>
          <w:numId w:val="15"/>
        </w:numPr>
        <w:rPr>
          <w:rFonts w:eastAsia="Times New Roman"/>
        </w:rPr>
      </w:pPr>
      <w:r w:rsidRPr="002F61AC">
        <w:rPr>
          <w:rFonts w:eastAsia="Times New Roman"/>
        </w:rPr>
        <w:t>Record the payment on Smokeball- Under that client name.</w:t>
      </w:r>
    </w:p>
    <w:p w14:paraId="45AC734F" w14:textId="77777777" w:rsidR="009D71AC" w:rsidRPr="002F61AC" w:rsidRDefault="009D71AC">
      <w:pPr>
        <w:numPr>
          <w:ilvl w:val="1"/>
          <w:numId w:val="15"/>
        </w:numPr>
        <w:rPr>
          <w:rFonts w:eastAsia="Times New Roman"/>
        </w:rPr>
      </w:pPr>
      <w:r w:rsidRPr="002F61AC">
        <w:rPr>
          <w:rFonts w:eastAsia="Times New Roman"/>
        </w:rPr>
        <w:t>Place the money in the IOLTA account.</w:t>
      </w:r>
    </w:p>
    <w:p w14:paraId="03D07A17" w14:textId="77777777" w:rsidR="009D71AC" w:rsidRPr="002F61AC" w:rsidRDefault="009D71AC">
      <w:pPr>
        <w:numPr>
          <w:ilvl w:val="2"/>
          <w:numId w:val="15"/>
        </w:numPr>
        <w:rPr>
          <w:rFonts w:eastAsia="Times New Roman"/>
        </w:rPr>
      </w:pPr>
      <w:r w:rsidRPr="002F61AC">
        <w:rPr>
          <w:rFonts w:eastAsia="Times New Roman"/>
        </w:rPr>
        <w:t>Pay the invoice- using funds from the retainer.</w:t>
      </w:r>
    </w:p>
    <w:p w14:paraId="6FE881DE" w14:textId="77777777" w:rsidR="009D71AC" w:rsidRPr="002F61AC" w:rsidRDefault="009D71AC" w:rsidP="009D71AC">
      <w:pPr>
        <w:rPr>
          <w:rFonts w:eastAsia="Times New Roman"/>
        </w:rPr>
      </w:pPr>
      <w:r w:rsidRPr="002F61AC">
        <w:rPr>
          <w:rFonts w:eastAsia="Times New Roman"/>
        </w:rPr>
        <w:t>Occasions where the payment will need to be returned to the client. See Below:</w:t>
      </w:r>
    </w:p>
    <w:p w14:paraId="45CB26B9" w14:textId="77777777" w:rsidR="009D71AC" w:rsidRPr="002F61AC" w:rsidRDefault="009D71AC">
      <w:pPr>
        <w:numPr>
          <w:ilvl w:val="0"/>
          <w:numId w:val="15"/>
        </w:numPr>
        <w:rPr>
          <w:rFonts w:eastAsia="Times New Roman"/>
        </w:rPr>
      </w:pPr>
      <w:r w:rsidRPr="002F61AC">
        <w:rPr>
          <w:rFonts w:eastAsia="Times New Roman"/>
        </w:rPr>
        <w:t>Duplicate payment</w:t>
      </w:r>
    </w:p>
    <w:p w14:paraId="1D995177" w14:textId="77777777" w:rsidR="009D71AC" w:rsidRPr="002F61AC" w:rsidRDefault="009D71AC">
      <w:pPr>
        <w:numPr>
          <w:ilvl w:val="1"/>
          <w:numId w:val="15"/>
        </w:numPr>
        <w:rPr>
          <w:rFonts w:eastAsia="Times New Roman"/>
        </w:rPr>
      </w:pPr>
      <w:r w:rsidRPr="002F61AC">
        <w:rPr>
          <w:rFonts w:eastAsia="Times New Roman"/>
        </w:rPr>
        <w:t xml:space="preserve">If you verified in Smokeball a payment has already been processed for the same amount you just received, you must call the client to let them know. </w:t>
      </w:r>
    </w:p>
    <w:p w14:paraId="1DD6F5EF" w14:textId="77777777" w:rsidR="009D71AC" w:rsidRPr="002F61AC" w:rsidRDefault="009D71AC">
      <w:pPr>
        <w:numPr>
          <w:ilvl w:val="2"/>
          <w:numId w:val="15"/>
        </w:numPr>
        <w:rPr>
          <w:rFonts w:eastAsia="Times New Roman"/>
        </w:rPr>
      </w:pPr>
      <w:r w:rsidRPr="002F61AC">
        <w:rPr>
          <w:rFonts w:eastAsia="Times New Roman"/>
        </w:rPr>
        <w:t>Give them two options:</w:t>
      </w:r>
    </w:p>
    <w:p w14:paraId="5AA59209" w14:textId="77777777" w:rsidR="009D71AC" w:rsidRPr="002F61AC" w:rsidRDefault="009D71AC">
      <w:pPr>
        <w:numPr>
          <w:ilvl w:val="3"/>
          <w:numId w:val="15"/>
        </w:numPr>
        <w:rPr>
          <w:rFonts w:eastAsia="Times New Roman"/>
        </w:rPr>
      </w:pPr>
      <w:r w:rsidRPr="002F61AC">
        <w:rPr>
          <w:rFonts w:eastAsia="Times New Roman"/>
        </w:rPr>
        <w:t xml:space="preserve">“Would you like to place the duplicate payment in your IOLTA account for future use?           </w:t>
      </w:r>
    </w:p>
    <w:p w14:paraId="1CE056A9" w14:textId="77777777" w:rsidR="009D71AC" w:rsidRPr="002F61AC" w:rsidRDefault="009D71AC" w:rsidP="009D71AC">
      <w:pPr>
        <w:rPr>
          <w:rFonts w:eastAsia="Times New Roman"/>
        </w:rPr>
      </w:pPr>
      <w:r w:rsidRPr="002F61AC">
        <w:rPr>
          <w:rFonts w:eastAsia="Times New Roman"/>
        </w:rPr>
        <w:t xml:space="preserve">                         -or-</w:t>
      </w:r>
    </w:p>
    <w:p w14:paraId="656960BE" w14:textId="77777777" w:rsidR="009D71AC" w:rsidRPr="002F61AC" w:rsidRDefault="009D71AC">
      <w:pPr>
        <w:numPr>
          <w:ilvl w:val="3"/>
          <w:numId w:val="15"/>
        </w:numPr>
        <w:rPr>
          <w:rFonts w:eastAsia="Times New Roman"/>
        </w:rPr>
      </w:pPr>
      <w:r w:rsidRPr="002F61AC">
        <w:rPr>
          <w:rFonts w:eastAsia="Times New Roman"/>
        </w:rPr>
        <w:t>“Would you like me to return the payment?</w:t>
      </w:r>
    </w:p>
    <w:p w14:paraId="16B14094" w14:textId="77777777" w:rsidR="009D71AC" w:rsidRPr="002F61AC" w:rsidRDefault="009D71AC">
      <w:pPr>
        <w:numPr>
          <w:ilvl w:val="4"/>
          <w:numId w:val="15"/>
        </w:numPr>
        <w:rPr>
          <w:rFonts w:eastAsia="Times New Roman"/>
        </w:rPr>
      </w:pPr>
      <w:r w:rsidRPr="002F61AC">
        <w:rPr>
          <w:rFonts w:eastAsia="Times New Roman"/>
        </w:rPr>
        <w:t xml:space="preserve">The duplicate payment must be returned if the client a.) requests the payment to be sent back or b.) if you were unable to get ahold of the client. </w:t>
      </w:r>
    </w:p>
    <w:p w14:paraId="2907224B" w14:textId="77777777" w:rsidR="009D71AC" w:rsidRPr="002F61AC" w:rsidRDefault="009D71AC">
      <w:pPr>
        <w:numPr>
          <w:ilvl w:val="0"/>
          <w:numId w:val="15"/>
        </w:numPr>
        <w:rPr>
          <w:rFonts w:eastAsia="Times New Roman"/>
        </w:rPr>
      </w:pPr>
      <w:r w:rsidRPr="002F61AC">
        <w:rPr>
          <w:rFonts w:eastAsia="Times New Roman"/>
        </w:rPr>
        <w:t>Settlement Payment</w:t>
      </w:r>
    </w:p>
    <w:p w14:paraId="11BB5763" w14:textId="77777777" w:rsidR="009D71AC" w:rsidRPr="002F61AC" w:rsidRDefault="009D71AC">
      <w:pPr>
        <w:numPr>
          <w:ilvl w:val="1"/>
          <w:numId w:val="15"/>
        </w:numPr>
        <w:rPr>
          <w:rFonts w:eastAsia="Times New Roman"/>
        </w:rPr>
      </w:pPr>
      <w:r w:rsidRPr="002F61AC">
        <w:rPr>
          <w:rFonts w:eastAsia="Times New Roman"/>
        </w:rPr>
        <w:t>The Settlement payment was received in the client’s name.</w:t>
      </w:r>
    </w:p>
    <w:p w14:paraId="5B143705" w14:textId="77777777" w:rsidR="009D71AC" w:rsidRPr="002F61AC" w:rsidRDefault="009D71AC">
      <w:pPr>
        <w:numPr>
          <w:ilvl w:val="2"/>
          <w:numId w:val="15"/>
        </w:numPr>
        <w:rPr>
          <w:rFonts w:eastAsia="Times New Roman"/>
        </w:rPr>
      </w:pPr>
      <w:r w:rsidRPr="002F61AC">
        <w:rPr>
          <w:rFonts w:eastAsia="Times New Roman"/>
        </w:rPr>
        <w:t>You must send the settlement check to the client withing 24 hours.</w:t>
      </w:r>
    </w:p>
    <w:p w14:paraId="318FB4A7" w14:textId="77777777" w:rsidR="009D71AC" w:rsidRPr="002F61AC" w:rsidRDefault="009D71AC">
      <w:pPr>
        <w:numPr>
          <w:ilvl w:val="3"/>
          <w:numId w:val="15"/>
        </w:numPr>
        <w:rPr>
          <w:rFonts w:eastAsia="Times New Roman"/>
        </w:rPr>
      </w:pPr>
      <w:r w:rsidRPr="002F61AC">
        <w:rPr>
          <w:rFonts w:eastAsia="Times New Roman"/>
        </w:rPr>
        <w:t xml:space="preserve"> Certified Return Receipt Requested</w:t>
      </w:r>
    </w:p>
    <w:p w14:paraId="71122B7A" w14:textId="77777777" w:rsidR="009D71AC" w:rsidRPr="002F61AC" w:rsidRDefault="009D71AC">
      <w:pPr>
        <w:numPr>
          <w:ilvl w:val="4"/>
          <w:numId w:val="15"/>
        </w:numPr>
        <w:rPr>
          <w:rFonts w:eastAsia="Times New Roman"/>
        </w:rPr>
      </w:pPr>
      <w:r w:rsidRPr="002F61AC">
        <w:rPr>
          <w:rFonts w:eastAsia="Times New Roman"/>
        </w:rPr>
        <w:t>Place a note in the client file stating: Check identification {Name of Source, What type of check (Settlement or etc.), Check No.}, and the Certified Return Receipt Requested No.</w:t>
      </w:r>
    </w:p>
    <w:p w14:paraId="611AEC17" w14:textId="77777777" w:rsidR="009D71AC" w:rsidRPr="002F61AC" w:rsidRDefault="009D71AC" w:rsidP="009D71AC">
      <w:pPr>
        <w:rPr>
          <w:rFonts w:eastAsia="Times New Roman"/>
        </w:rPr>
      </w:pPr>
    </w:p>
    <w:p w14:paraId="60E02976" w14:textId="77777777" w:rsidR="009D71AC" w:rsidRPr="002F61AC" w:rsidRDefault="009D71AC" w:rsidP="009D71AC">
      <w:pPr>
        <w:rPr>
          <w:rFonts w:eastAsia="Times New Roman"/>
          <w:u w:val="single"/>
        </w:rPr>
      </w:pPr>
      <w:r w:rsidRPr="002F61AC">
        <w:rPr>
          <w:rFonts w:eastAsia="Times New Roman"/>
          <w:u w:val="single"/>
        </w:rPr>
        <w:t>Cash Procedure</w:t>
      </w:r>
    </w:p>
    <w:p w14:paraId="12A37E6B" w14:textId="77777777" w:rsidR="009D71AC" w:rsidRPr="002F61AC" w:rsidRDefault="009D71AC">
      <w:pPr>
        <w:numPr>
          <w:ilvl w:val="0"/>
          <w:numId w:val="15"/>
        </w:numPr>
        <w:rPr>
          <w:rFonts w:eastAsia="Times New Roman"/>
        </w:rPr>
      </w:pPr>
      <w:r w:rsidRPr="002F61AC">
        <w:rPr>
          <w:rFonts w:eastAsia="Times New Roman"/>
        </w:rPr>
        <w:t>Cash Payment</w:t>
      </w:r>
    </w:p>
    <w:p w14:paraId="25358D97" w14:textId="77777777" w:rsidR="009D71AC" w:rsidRPr="002F61AC" w:rsidRDefault="009D71AC">
      <w:pPr>
        <w:numPr>
          <w:ilvl w:val="1"/>
          <w:numId w:val="15"/>
        </w:numPr>
        <w:rPr>
          <w:rFonts w:eastAsia="Times New Roman"/>
        </w:rPr>
      </w:pPr>
      <w:r w:rsidRPr="002F61AC">
        <w:rPr>
          <w:rFonts w:eastAsia="Times New Roman"/>
        </w:rPr>
        <w:t xml:space="preserve">All cash payments must have a completed Non- Customer Currency Transaction Report (CTR) Form  </w:t>
      </w:r>
    </w:p>
    <w:p w14:paraId="12858E9C" w14:textId="77777777" w:rsidR="009D71AC" w:rsidRPr="002F61AC" w:rsidRDefault="009D71AC">
      <w:pPr>
        <w:numPr>
          <w:ilvl w:val="2"/>
          <w:numId w:val="15"/>
        </w:numPr>
        <w:rPr>
          <w:rFonts w:eastAsia="Times New Roman"/>
        </w:rPr>
      </w:pPr>
      <w:r w:rsidRPr="002F61AC">
        <w:rPr>
          <w:rFonts w:eastAsia="Times New Roman"/>
        </w:rPr>
        <w:t>Non- Customer Currency Transaction Report (CTR) Form is located: Silverman- Finances- Deposits-CTR- Non-Customer Form</w:t>
      </w:r>
    </w:p>
    <w:p w14:paraId="28BCA55B" w14:textId="77777777" w:rsidR="009D71AC" w:rsidRPr="002F61AC" w:rsidRDefault="009D71AC">
      <w:pPr>
        <w:numPr>
          <w:ilvl w:val="3"/>
          <w:numId w:val="15"/>
        </w:numPr>
        <w:rPr>
          <w:rFonts w:eastAsia="Times New Roman"/>
        </w:rPr>
      </w:pPr>
      <w:r w:rsidRPr="002F61AC">
        <w:rPr>
          <w:rFonts w:eastAsia="Times New Roman"/>
        </w:rPr>
        <w:t xml:space="preserve">Code of Federal Regulations Part 1010.312 requires all CASH paying clients to file out a Non- Customer Currency Transaction Report (CTR Form) upon accepting and depositing cash payments in our IOLTA or business checking accounts. </w:t>
      </w:r>
    </w:p>
    <w:p w14:paraId="68204DC0" w14:textId="77777777" w:rsidR="009D71AC" w:rsidRPr="002F61AC" w:rsidRDefault="009D71AC" w:rsidP="009D71AC">
      <w:pPr>
        <w:rPr>
          <w:rFonts w:eastAsia="Times New Roman"/>
          <w:u w:val="single"/>
        </w:rPr>
      </w:pPr>
      <w:r w:rsidRPr="002F61AC">
        <w:rPr>
          <w:rFonts w:eastAsia="Times New Roman"/>
          <w:u w:val="single"/>
        </w:rPr>
        <w:t>Bank Transfer or ACH</w:t>
      </w:r>
    </w:p>
    <w:p w14:paraId="3A53B9B5" w14:textId="77777777" w:rsidR="009D71AC" w:rsidRPr="002F61AC" w:rsidRDefault="009D71AC">
      <w:pPr>
        <w:numPr>
          <w:ilvl w:val="0"/>
          <w:numId w:val="15"/>
        </w:numPr>
        <w:rPr>
          <w:rFonts w:eastAsia="Times New Roman"/>
        </w:rPr>
      </w:pPr>
      <w:r w:rsidRPr="002F61AC">
        <w:rPr>
          <w:rFonts w:eastAsia="Times New Roman"/>
        </w:rPr>
        <w:t>All (ACH) transactions need to be first approved by the Office Manager</w:t>
      </w:r>
    </w:p>
    <w:p w14:paraId="3908315E" w14:textId="77777777" w:rsidR="009D71AC" w:rsidRPr="002F61AC" w:rsidRDefault="009D71AC">
      <w:pPr>
        <w:numPr>
          <w:ilvl w:val="1"/>
          <w:numId w:val="15"/>
        </w:numPr>
        <w:rPr>
          <w:rFonts w:eastAsia="Times New Roman"/>
        </w:rPr>
      </w:pPr>
      <w:r w:rsidRPr="002F61AC">
        <w:rPr>
          <w:rFonts w:eastAsia="Times New Roman"/>
        </w:rPr>
        <w:lastRenderedPageBreak/>
        <w:t>Once approved:</w:t>
      </w:r>
    </w:p>
    <w:p w14:paraId="0A5AAA1C" w14:textId="77777777" w:rsidR="009D71AC" w:rsidRPr="002F61AC" w:rsidRDefault="009D71AC">
      <w:pPr>
        <w:numPr>
          <w:ilvl w:val="2"/>
          <w:numId w:val="15"/>
        </w:numPr>
        <w:rPr>
          <w:rFonts w:eastAsia="Times New Roman"/>
        </w:rPr>
      </w:pPr>
      <w:r w:rsidRPr="002F61AC">
        <w:rPr>
          <w:rFonts w:eastAsia="Times New Roman"/>
        </w:rPr>
        <w:t xml:space="preserve"> Office Manager </w:t>
      </w:r>
    </w:p>
    <w:p w14:paraId="533CA82C" w14:textId="77777777" w:rsidR="009D71AC" w:rsidRPr="002F61AC" w:rsidRDefault="009D71AC">
      <w:pPr>
        <w:numPr>
          <w:ilvl w:val="3"/>
          <w:numId w:val="15"/>
        </w:numPr>
        <w:rPr>
          <w:rFonts w:eastAsia="Times New Roman"/>
        </w:rPr>
      </w:pPr>
      <w:r w:rsidRPr="002F61AC">
        <w:rPr>
          <w:rFonts w:eastAsia="Times New Roman"/>
        </w:rPr>
        <w:t>Will give Silverman Law Office (ACH) information to the client.</w:t>
      </w:r>
    </w:p>
    <w:p w14:paraId="590C7C12" w14:textId="77777777" w:rsidR="009D71AC" w:rsidRPr="002F61AC" w:rsidRDefault="009D71AC">
      <w:pPr>
        <w:numPr>
          <w:ilvl w:val="4"/>
          <w:numId w:val="15"/>
        </w:numPr>
        <w:rPr>
          <w:rFonts w:eastAsia="Times New Roman"/>
        </w:rPr>
      </w:pPr>
      <w:r w:rsidRPr="002F61AC">
        <w:rPr>
          <w:rFonts w:eastAsia="Times New Roman"/>
        </w:rPr>
        <w:t>Confirming ACH information</w:t>
      </w:r>
    </w:p>
    <w:p w14:paraId="4F00A172" w14:textId="77777777" w:rsidR="009D71AC" w:rsidRPr="002F61AC" w:rsidRDefault="009D71AC">
      <w:pPr>
        <w:numPr>
          <w:ilvl w:val="5"/>
          <w:numId w:val="15"/>
        </w:numPr>
        <w:rPr>
          <w:rFonts w:eastAsia="Times New Roman"/>
        </w:rPr>
      </w:pPr>
      <w:r w:rsidRPr="002F61AC">
        <w:rPr>
          <w:rFonts w:eastAsia="Times New Roman"/>
        </w:rPr>
        <w:t>Helena Checking- Only</w:t>
      </w:r>
    </w:p>
    <w:p w14:paraId="663E6342" w14:textId="77777777" w:rsidR="009D71AC" w:rsidRPr="002F61AC" w:rsidRDefault="009D71AC">
      <w:pPr>
        <w:numPr>
          <w:ilvl w:val="4"/>
          <w:numId w:val="15"/>
        </w:numPr>
        <w:rPr>
          <w:rFonts w:eastAsia="Times New Roman"/>
        </w:rPr>
      </w:pPr>
      <w:r w:rsidRPr="002F61AC">
        <w:rPr>
          <w:rFonts w:eastAsia="Times New Roman"/>
        </w:rPr>
        <w:t>Specifying to the client</w:t>
      </w:r>
    </w:p>
    <w:p w14:paraId="0272DACF" w14:textId="77777777" w:rsidR="009D71AC" w:rsidRPr="002F61AC" w:rsidRDefault="009D71AC">
      <w:pPr>
        <w:numPr>
          <w:ilvl w:val="5"/>
          <w:numId w:val="15"/>
        </w:numPr>
        <w:rPr>
          <w:rFonts w:eastAsia="Times New Roman"/>
        </w:rPr>
      </w:pPr>
      <w:r w:rsidRPr="002F61AC">
        <w:rPr>
          <w:rFonts w:eastAsia="Times New Roman"/>
        </w:rPr>
        <w:t>All ACH transactions must have the same name that is reflected in Smokeball.</w:t>
      </w:r>
    </w:p>
    <w:p w14:paraId="0B40E608" w14:textId="77777777" w:rsidR="009D71AC" w:rsidRPr="002F61AC" w:rsidRDefault="009D71AC">
      <w:pPr>
        <w:numPr>
          <w:ilvl w:val="4"/>
          <w:numId w:val="15"/>
        </w:numPr>
        <w:rPr>
          <w:rFonts w:eastAsia="Times New Roman"/>
        </w:rPr>
      </w:pPr>
      <w:r w:rsidRPr="002F61AC">
        <w:rPr>
          <w:rFonts w:eastAsia="Times New Roman"/>
        </w:rPr>
        <w:t>Review Helena Checking account on a weekly basis for ACH payments.</w:t>
      </w:r>
    </w:p>
    <w:p w14:paraId="53C5888A" w14:textId="77777777" w:rsidR="009D71AC" w:rsidRPr="002F61AC" w:rsidRDefault="009D71AC">
      <w:pPr>
        <w:numPr>
          <w:ilvl w:val="5"/>
          <w:numId w:val="15"/>
        </w:numPr>
        <w:rPr>
          <w:rFonts w:eastAsia="Times New Roman"/>
        </w:rPr>
      </w:pPr>
      <w:r w:rsidRPr="002F61AC">
        <w:rPr>
          <w:rFonts w:eastAsia="Times New Roman"/>
        </w:rPr>
        <w:t>Apply ACH payments on Smokeball under correct client name.</w:t>
      </w:r>
    </w:p>
    <w:p w14:paraId="5C13F97A" w14:textId="77777777" w:rsidR="009D71AC" w:rsidRDefault="009D71AC" w:rsidP="009D71AC">
      <w:pPr>
        <w:rPr>
          <w:rFonts w:eastAsia="Times New Roman"/>
        </w:rPr>
      </w:pPr>
    </w:p>
    <w:p w14:paraId="0556A8B2" w14:textId="77777777" w:rsidR="009D71AC" w:rsidRDefault="009D71AC" w:rsidP="009D71AC">
      <w:pPr>
        <w:rPr>
          <w:rFonts w:eastAsia="Times New Roman"/>
        </w:rPr>
      </w:pPr>
    </w:p>
    <w:p w14:paraId="6892734D" w14:textId="77777777" w:rsidR="009D71AC" w:rsidRDefault="009D71AC" w:rsidP="009D71AC">
      <w:pPr>
        <w:rPr>
          <w:rFonts w:eastAsia="Times New Roman"/>
        </w:rPr>
      </w:pPr>
    </w:p>
    <w:p w14:paraId="555E4B7B" w14:textId="77777777" w:rsidR="009D71AC" w:rsidRDefault="009D71AC" w:rsidP="009D71AC">
      <w:pPr>
        <w:rPr>
          <w:rFonts w:eastAsia="Times New Roman"/>
        </w:rPr>
      </w:pPr>
    </w:p>
    <w:p w14:paraId="1D8286DA" w14:textId="77777777" w:rsidR="009D71AC" w:rsidRDefault="009D71AC" w:rsidP="009D71AC">
      <w:pPr>
        <w:rPr>
          <w:rFonts w:eastAsia="Times New Roman"/>
        </w:rPr>
      </w:pPr>
    </w:p>
    <w:p w14:paraId="337C1284" w14:textId="77777777" w:rsidR="009D71AC" w:rsidRDefault="009D71AC" w:rsidP="009D71AC">
      <w:pPr>
        <w:rPr>
          <w:rFonts w:eastAsia="Times New Roman"/>
        </w:rPr>
      </w:pPr>
    </w:p>
    <w:p w14:paraId="39DF2A12" w14:textId="77777777" w:rsidR="009D71AC" w:rsidRDefault="009D71AC" w:rsidP="009D71AC">
      <w:pPr>
        <w:rPr>
          <w:rFonts w:eastAsia="Times New Roman"/>
        </w:rPr>
      </w:pPr>
    </w:p>
    <w:p w14:paraId="415DBF65" w14:textId="77777777" w:rsidR="009D71AC" w:rsidRDefault="009D71AC" w:rsidP="009D71AC">
      <w:pPr>
        <w:rPr>
          <w:rFonts w:eastAsia="Times New Roman"/>
        </w:rPr>
      </w:pPr>
    </w:p>
    <w:p w14:paraId="44844AC6" w14:textId="77777777" w:rsidR="009D71AC" w:rsidRDefault="009D71AC" w:rsidP="009D71AC">
      <w:pPr>
        <w:rPr>
          <w:rFonts w:eastAsia="Times New Roman"/>
        </w:rPr>
      </w:pPr>
    </w:p>
    <w:p w14:paraId="223579E7" w14:textId="77777777" w:rsidR="009D71AC" w:rsidRDefault="009D71AC" w:rsidP="009D71AC">
      <w:pPr>
        <w:rPr>
          <w:rFonts w:eastAsia="Times New Roman"/>
        </w:rPr>
      </w:pPr>
    </w:p>
    <w:p w14:paraId="789262F0" w14:textId="77777777" w:rsidR="009D71AC" w:rsidRDefault="009D71AC" w:rsidP="009D71AC">
      <w:pPr>
        <w:rPr>
          <w:rFonts w:eastAsia="Times New Roman"/>
        </w:rPr>
      </w:pPr>
    </w:p>
    <w:p w14:paraId="22EA9118" w14:textId="77777777" w:rsidR="009D71AC" w:rsidRDefault="009D71AC" w:rsidP="009D71AC">
      <w:pPr>
        <w:rPr>
          <w:rFonts w:eastAsia="Times New Roman"/>
        </w:rPr>
      </w:pPr>
    </w:p>
    <w:p w14:paraId="1BCCFB98" w14:textId="77777777" w:rsidR="009D71AC" w:rsidRDefault="009D71AC" w:rsidP="009D71AC">
      <w:pPr>
        <w:rPr>
          <w:rFonts w:eastAsia="Times New Roman"/>
        </w:rPr>
      </w:pPr>
    </w:p>
    <w:p w14:paraId="21DCC0B3" w14:textId="77777777" w:rsidR="009D71AC" w:rsidRDefault="009D71AC" w:rsidP="009D71AC">
      <w:pPr>
        <w:rPr>
          <w:rFonts w:eastAsia="Times New Roman"/>
        </w:rPr>
      </w:pPr>
    </w:p>
    <w:p w14:paraId="2CD95BA2" w14:textId="77777777" w:rsidR="009D71AC" w:rsidRDefault="009D71AC" w:rsidP="009D71AC">
      <w:pPr>
        <w:rPr>
          <w:rFonts w:eastAsia="Times New Roman"/>
        </w:rPr>
      </w:pPr>
    </w:p>
    <w:p w14:paraId="299D3011" w14:textId="77777777" w:rsidR="009D71AC" w:rsidRDefault="009D71AC" w:rsidP="009D71AC">
      <w:pPr>
        <w:rPr>
          <w:rFonts w:eastAsia="Times New Roman"/>
        </w:rPr>
      </w:pPr>
    </w:p>
    <w:p w14:paraId="0E49CA54" w14:textId="77777777" w:rsidR="009D71AC" w:rsidRDefault="009D71AC" w:rsidP="009D71AC">
      <w:pPr>
        <w:rPr>
          <w:rFonts w:eastAsia="Times New Roman"/>
        </w:rPr>
      </w:pPr>
    </w:p>
    <w:p w14:paraId="3FE3BD4D" w14:textId="77777777" w:rsidR="009D71AC" w:rsidRDefault="009D71AC" w:rsidP="009D71AC">
      <w:pPr>
        <w:rPr>
          <w:rFonts w:eastAsia="Times New Roman"/>
        </w:rPr>
      </w:pPr>
    </w:p>
    <w:p w14:paraId="1EE20313" w14:textId="77777777" w:rsidR="009D71AC" w:rsidRDefault="009D71AC" w:rsidP="009D71AC">
      <w:pPr>
        <w:rPr>
          <w:rFonts w:eastAsia="Times New Roman"/>
        </w:rPr>
      </w:pPr>
    </w:p>
    <w:p w14:paraId="5F9CAA0C" w14:textId="77777777" w:rsidR="009D71AC" w:rsidRDefault="009D71AC" w:rsidP="009D71AC">
      <w:pPr>
        <w:rPr>
          <w:rFonts w:eastAsia="Times New Roman"/>
        </w:rPr>
      </w:pPr>
    </w:p>
    <w:p w14:paraId="18346667" w14:textId="77777777" w:rsidR="009D71AC" w:rsidRDefault="009D71AC" w:rsidP="009D71AC">
      <w:pPr>
        <w:rPr>
          <w:rFonts w:eastAsia="Times New Roman"/>
        </w:rPr>
      </w:pPr>
    </w:p>
    <w:p w14:paraId="2D49414E" w14:textId="77777777" w:rsidR="009D71AC" w:rsidRDefault="009D71AC" w:rsidP="009D71AC">
      <w:pPr>
        <w:rPr>
          <w:rFonts w:eastAsia="Times New Roman"/>
        </w:rPr>
      </w:pPr>
    </w:p>
    <w:p w14:paraId="6E5B168A" w14:textId="77777777" w:rsidR="009D71AC" w:rsidRDefault="009D71AC" w:rsidP="009D71AC">
      <w:pPr>
        <w:rPr>
          <w:rFonts w:eastAsia="Times New Roman"/>
        </w:rPr>
      </w:pPr>
    </w:p>
    <w:p w14:paraId="377C97BB" w14:textId="77777777" w:rsidR="009D71AC" w:rsidRDefault="009D71AC" w:rsidP="009D71AC">
      <w:pPr>
        <w:rPr>
          <w:rFonts w:eastAsia="Times New Roman"/>
        </w:rPr>
      </w:pPr>
    </w:p>
    <w:p w14:paraId="41D5B47B" w14:textId="77777777" w:rsidR="009D71AC" w:rsidRDefault="009D71AC" w:rsidP="009D71AC">
      <w:pPr>
        <w:rPr>
          <w:rFonts w:eastAsia="Times New Roman"/>
        </w:rPr>
      </w:pPr>
    </w:p>
    <w:p w14:paraId="3E799A77" w14:textId="77777777" w:rsidR="009D71AC" w:rsidRDefault="009D71AC" w:rsidP="009D71AC">
      <w:pPr>
        <w:rPr>
          <w:rFonts w:eastAsia="Times New Roman"/>
        </w:rPr>
      </w:pPr>
    </w:p>
    <w:p w14:paraId="59A51E4A" w14:textId="77777777" w:rsidR="009D71AC" w:rsidRDefault="009D71AC" w:rsidP="009D71AC">
      <w:pPr>
        <w:rPr>
          <w:rFonts w:eastAsia="Times New Roman"/>
        </w:rPr>
      </w:pPr>
    </w:p>
    <w:p w14:paraId="253B8D59" w14:textId="77777777" w:rsidR="009D71AC" w:rsidRDefault="009D71AC" w:rsidP="009D71AC">
      <w:pPr>
        <w:rPr>
          <w:rFonts w:eastAsia="Times New Roman"/>
        </w:rPr>
      </w:pPr>
    </w:p>
    <w:p w14:paraId="37AC470B" w14:textId="77777777" w:rsidR="009D71AC" w:rsidRDefault="009D71AC" w:rsidP="009D71AC">
      <w:pPr>
        <w:rPr>
          <w:rFonts w:eastAsia="Times New Roman"/>
        </w:rPr>
      </w:pPr>
    </w:p>
    <w:p w14:paraId="74FCD0CB" w14:textId="77777777" w:rsidR="009D71AC" w:rsidRDefault="009D71AC" w:rsidP="009D71AC">
      <w:pPr>
        <w:rPr>
          <w:rFonts w:eastAsia="Times New Roman"/>
        </w:rPr>
      </w:pPr>
    </w:p>
    <w:p w14:paraId="18B25004" w14:textId="77777777" w:rsidR="009D71AC" w:rsidRDefault="009D71AC" w:rsidP="009D71AC">
      <w:pPr>
        <w:rPr>
          <w:rFonts w:eastAsia="Times New Roman"/>
        </w:rPr>
      </w:pPr>
    </w:p>
    <w:p w14:paraId="20BFCF3F" w14:textId="77777777" w:rsidR="009D71AC" w:rsidRDefault="009D71AC" w:rsidP="009D71AC">
      <w:pPr>
        <w:rPr>
          <w:rFonts w:eastAsia="Times New Roman"/>
        </w:rPr>
      </w:pPr>
    </w:p>
    <w:p w14:paraId="5A27A185" w14:textId="77777777" w:rsidR="009D71AC" w:rsidRDefault="009D71AC" w:rsidP="009D71AC">
      <w:pPr>
        <w:rPr>
          <w:rFonts w:eastAsia="Times New Roman"/>
        </w:rPr>
      </w:pPr>
    </w:p>
    <w:p w14:paraId="3D6C406F" w14:textId="77777777" w:rsidR="009D71AC" w:rsidRDefault="009D71AC" w:rsidP="009D71AC">
      <w:pPr>
        <w:rPr>
          <w:rFonts w:eastAsia="Times New Roman"/>
        </w:rPr>
      </w:pPr>
    </w:p>
    <w:p w14:paraId="7CF0C959" w14:textId="77777777" w:rsidR="009D71AC" w:rsidRDefault="009D71AC" w:rsidP="009D71AC">
      <w:pPr>
        <w:rPr>
          <w:rFonts w:eastAsia="Times New Roman"/>
        </w:rPr>
      </w:pPr>
    </w:p>
    <w:p w14:paraId="3C69522B" w14:textId="77777777" w:rsidR="009D71AC" w:rsidRDefault="009D71AC" w:rsidP="009D71AC">
      <w:pPr>
        <w:rPr>
          <w:rFonts w:eastAsia="Times New Roman"/>
        </w:rPr>
      </w:pPr>
    </w:p>
    <w:p w14:paraId="2F8218C2" w14:textId="77777777" w:rsidR="009D71AC" w:rsidRPr="002F61AC" w:rsidRDefault="009D71AC" w:rsidP="009D71AC">
      <w:pPr>
        <w:pStyle w:val="Heading2"/>
        <w:jc w:val="center"/>
        <w:rPr>
          <w:rFonts w:eastAsia="Times New Roman"/>
        </w:rPr>
      </w:pPr>
      <w:bookmarkStart w:id="13" w:name="_Toc158023490"/>
      <w:bookmarkStart w:id="14" w:name="_Toc191902237"/>
      <w:r w:rsidRPr="002F61AC">
        <w:rPr>
          <w:rFonts w:eastAsia="Times New Roman"/>
        </w:rPr>
        <w:lastRenderedPageBreak/>
        <w:t>Create a Lead</w:t>
      </w:r>
      <w:bookmarkEnd w:id="13"/>
      <w:bookmarkEnd w:id="14"/>
    </w:p>
    <w:p w14:paraId="2CFC9BDA" w14:textId="77777777" w:rsidR="009D71AC" w:rsidRPr="002F61AC" w:rsidRDefault="009D71AC" w:rsidP="009D71AC">
      <w:pPr>
        <w:rPr>
          <w:rFonts w:eastAsia="Times New Roman"/>
        </w:rPr>
      </w:pPr>
    </w:p>
    <w:p w14:paraId="71F3B7B5" w14:textId="77777777" w:rsidR="009D71AC" w:rsidRPr="002F61AC" w:rsidRDefault="009D71AC" w:rsidP="009D71AC">
      <w:pPr>
        <w:rPr>
          <w:rFonts w:eastAsia="Times New Roman"/>
        </w:rPr>
      </w:pPr>
      <w:r w:rsidRPr="002F61AC">
        <w:rPr>
          <w:rFonts w:eastAsia="Times New Roman"/>
          <w:b/>
          <w:bCs/>
          <w:i/>
          <w:iCs/>
          <w:u w:val="single"/>
        </w:rPr>
        <w:t xml:space="preserve"> Jesse will create the leads. Leads are created for all new matters. If hiring an existing client, we still want to follow the leads process to track these metrics in our PCLC.</w:t>
      </w:r>
    </w:p>
    <w:p w14:paraId="2DDB9FD4" w14:textId="77777777" w:rsidR="009D71AC" w:rsidRPr="002F61AC" w:rsidRDefault="009D71AC" w:rsidP="009D71AC">
      <w:pPr>
        <w:rPr>
          <w:rFonts w:eastAsia="Times New Roman"/>
        </w:rPr>
      </w:pPr>
    </w:p>
    <w:p w14:paraId="5D8F5245" w14:textId="77777777" w:rsidR="009D71AC" w:rsidRPr="002F61AC" w:rsidRDefault="009D71AC">
      <w:pPr>
        <w:numPr>
          <w:ilvl w:val="0"/>
          <w:numId w:val="4"/>
        </w:numPr>
        <w:contextualSpacing/>
        <w:rPr>
          <w:rFonts w:eastAsia="Calibri"/>
        </w:rPr>
      </w:pPr>
      <w:r w:rsidRPr="002F61AC">
        <w:rPr>
          <w:rFonts w:eastAsia="Calibri"/>
        </w:rPr>
        <w:t>Smokeball Dashboard, at the top left there is a New Lead Icon, select this.</w:t>
      </w:r>
    </w:p>
    <w:p w14:paraId="5E53FB21" w14:textId="77777777" w:rsidR="009D71AC" w:rsidRPr="002F61AC" w:rsidRDefault="009D71AC">
      <w:pPr>
        <w:numPr>
          <w:ilvl w:val="0"/>
          <w:numId w:val="4"/>
        </w:numPr>
        <w:contextualSpacing/>
        <w:rPr>
          <w:rFonts w:eastAsia="Calibri"/>
        </w:rPr>
      </w:pPr>
      <w:r w:rsidRPr="002F61AC">
        <w:rPr>
          <w:rFonts w:eastAsia="Calibri"/>
        </w:rPr>
        <w:t>Identify if it is a person, business, or trust</w:t>
      </w:r>
    </w:p>
    <w:p w14:paraId="56D60790" w14:textId="77777777" w:rsidR="009D71AC" w:rsidRPr="002F61AC" w:rsidRDefault="009D71AC">
      <w:pPr>
        <w:numPr>
          <w:ilvl w:val="0"/>
          <w:numId w:val="4"/>
        </w:numPr>
        <w:contextualSpacing/>
        <w:rPr>
          <w:rFonts w:eastAsia="Calibri"/>
        </w:rPr>
      </w:pPr>
      <w:r w:rsidRPr="002F61AC">
        <w:rPr>
          <w:rFonts w:eastAsia="Times New Roman"/>
          <w:noProof/>
        </w:rPr>
        <w:drawing>
          <wp:anchor distT="0" distB="0" distL="114300" distR="114300" simplePos="0" relativeHeight="251660288" behindDoc="0" locked="0" layoutInCell="1" allowOverlap="1" wp14:anchorId="51811B62" wp14:editId="61045C69">
            <wp:simplePos x="0" y="0"/>
            <wp:positionH relativeFrom="margin">
              <wp:align>right</wp:align>
            </wp:positionH>
            <wp:positionV relativeFrom="paragraph">
              <wp:posOffset>210111</wp:posOffset>
            </wp:positionV>
            <wp:extent cx="6858000" cy="4458335"/>
            <wp:effectExtent l="0" t="0" r="0" b="0"/>
            <wp:wrapTopAndBottom/>
            <wp:docPr id="1297578545"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78545" name="Picture 14" descr="A screen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0" cy="4458335"/>
                    </a:xfrm>
                    <a:prstGeom prst="rect">
                      <a:avLst/>
                    </a:prstGeom>
                    <a:noFill/>
                    <a:ln>
                      <a:noFill/>
                    </a:ln>
                  </pic:spPr>
                </pic:pic>
              </a:graphicData>
            </a:graphic>
          </wp:anchor>
        </w:drawing>
      </w:r>
      <w:r w:rsidRPr="002F61AC">
        <w:rPr>
          <w:rFonts w:eastAsia="Calibri"/>
        </w:rPr>
        <w:t>Enter Basic Lead Information</w:t>
      </w:r>
    </w:p>
    <w:p w14:paraId="6BED12B3" w14:textId="77777777" w:rsidR="009D71AC" w:rsidRPr="002F61AC" w:rsidRDefault="009D71AC">
      <w:pPr>
        <w:numPr>
          <w:ilvl w:val="1"/>
          <w:numId w:val="4"/>
        </w:numPr>
        <w:contextualSpacing/>
        <w:rPr>
          <w:rFonts w:eastAsia="Calibri"/>
        </w:rPr>
      </w:pPr>
      <w:r w:rsidRPr="002F61AC">
        <w:rPr>
          <w:rFonts w:eastAsia="Calibri"/>
        </w:rPr>
        <w:t>The name will simultaneously search for existing contacts throughout Smokeball</w:t>
      </w:r>
    </w:p>
    <w:p w14:paraId="00F352BE" w14:textId="77777777" w:rsidR="009D71AC" w:rsidRDefault="009D71AC">
      <w:pPr>
        <w:pStyle w:val="ListParagraph"/>
        <w:numPr>
          <w:ilvl w:val="1"/>
          <w:numId w:val="19"/>
        </w:numPr>
        <w:spacing w:after="160" w:line="259" w:lineRule="auto"/>
      </w:pPr>
      <w:r>
        <w:t xml:space="preserve">Enter Name </w:t>
      </w:r>
    </w:p>
    <w:p w14:paraId="11BA044A" w14:textId="77777777" w:rsidR="009D71AC" w:rsidRDefault="009D71AC">
      <w:pPr>
        <w:pStyle w:val="ListParagraph"/>
        <w:numPr>
          <w:ilvl w:val="1"/>
          <w:numId w:val="19"/>
        </w:numPr>
        <w:spacing w:after="160" w:line="259" w:lineRule="auto"/>
      </w:pPr>
      <w:r>
        <w:t>Enter Phone Number</w:t>
      </w:r>
    </w:p>
    <w:p w14:paraId="28434661" w14:textId="77777777" w:rsidR="009D71AC" w:rsidRDefault="009D71AC">
      <w:pPr>
        <w:pStyle w:val="ListParagraph"/>
        <w:numPr>
          <w:ilvl w:val="1"/>
          <w:numId w:val="19"/>
        </w:numPr>
        <w:spacing w:after="160" w:line="259" w:lineRule="auto"/>
      </w:pPr>
      <w:r>
        <w:t>Enter Email</w:t>
      </w:r>
    </w:p>
    <w:p w14:paraId="37EFBEC2" w14:textId="77777777" w:rsidR="009D71AC" w:rsidRDefault="009D71AC">
      <w:pPr>
        <w:pStyle w:val="ListParagraph"/>
        <w:numPr>
          <w:ilvl w:val="1"/>
          <w:numId w:val="19"/>
        </w:numPr>
        <w:spacing w:after="160" w:line="259" w:lineRule="auto"/>
      </w:pPr>
      <w:r>
        <w:t>Enter contact notes</w:t>
      </w:r>
    </w:p>
    <w:p w14:paraId="0375ED90" w14:textId="77777777" w:rsidR="009D71AC" w:rsidRDefault="009D71AC">
      <w:pPr>
        <w:pStyle w:val="ListParagraph"/>
        <w:numPr>
          <w:ilvl w:val="0"/>
          <w:numId w:val="19"/>
        </w:numPr>
        <w:spacing w:after="160" w:line="259" w:lineRule="auto"/>
      </w:pPr>
      <w:r>
        <w:t>Enter Lead Type</w:t>
      </w:r>
    </w:p>
    <w:p w14:paraId="5E275745" w14:textId="77777777" w:rsidR="009D71AC" w:rsidRDefault="009D71AC">
      <w:pPr>
        <w:pStyle w:val="ListParagraph"/>
        <w:numPr>
          <w:ilvl w:val="1"/>
          <w:numId w:val="19"/>
        </w:numPr>
        <w:spacing w:after="160" w:line="259" w:lineRule="auto"/>
      </w:pPr>
      <w:r>
        <w:t xml:space="preserve">Current Lead Types  </w:t>
      </w:r>
    </w:p>
    <w:p w14:paraId="264BE77B" w14:textId="77777777" w:rsidR="009D71AC" w:rsidRDefault="009D71AC">
      <w:pPr>
        <w:pStyle w:val="ListParagraph"/>
        <w:numPr>
          <w:ilvl w:val="2"/>
          <w:numId w:val="19"/>
        </w:numPr>
        <w:spacing w:after="160" w:line="259" w:lineRule="auto"/>
      </w:pPr>
      <w:r>
        <w:t>General (All litigation, liquor and gaming, professional licensing)</w:t>
      </w:r>
    </w:p>
    <w:p w14:paraId="48FC255C" w14:textId="77777777" w:rsidR="009D71AC" w:rsidRDefault="009D71AC">
      <w:pPr>
        <w:pStyle w:val="ListParagraph"/>
        <w:numPr>
          <w:ilvl w:val="2"/>
          <w:numId w:val="19"/>
        </w:numPr>
        <w:spacing w:after="160" w:line="259" w:lineRule="auto"/>
      </w:pPr>
      <w:r>
        <w:t>Probate</w:t>
      </w:r>
    </w:p>
    <w:p w14:paraId="0C3225CC" w14:textId="77777777" w:rsidR="009D71AC" w:rsidRDefault="009D71AC">
      <w:pPr>
        <w:pStyle w:val="ListParagraph"/>
        <w:numPr>
          <w:ilvl w:val="2"/>
          <w:numId w:val="19"/>
        </w:numPr>
        <w:spacing w:after="160" w:line="259" w:lineRule="auto"/>
      </w:pPr>
      <w:r>
        <w:t>Business (Including Cannabis)</w:t>
      </w:r>
    </w:p>
    <w:p w14:paraId="7AE0C1BF" w14:textId="77777777" w:rsidR="009D71AC" w:rsidRDefault="009D71AC">
      <w:pPr>
        <w:pStyle w:val="ListParagraph"/>
        <w:numPr>
          <w:ilvl w:val="2"/>
          <w:numId w:val="19"/>
        </w:numPr>
        <w:spacing w:after="160" w:line="259" w:lineRule="auto"/>
      </w:pPr>
      <w:r>
        <w:t>Estate Planning</w:t>
      </w:r>
    </w:p>
    <w:p w14:paraId="1B75B6E6" w14:textId="77777777" w:rsidR="009D71AC" w:rsidRDefault="009D71AC">
      <w:pPr>
        <w:pStyle w:val="ListParagraph"/>
        <w:numPr>
          <w:ilvl w:val="2"/>
          <w:numId w:val="19"/>
        </w:numPr>
        <w:spacing w:after="160" w:line="259" w:lineRule="auto"/>
      </w:pPr>
      <w:r>
        <w:t>Real Estate</w:t>
      </w:r>
    </w:p>
    <w:p w14:paraId="0DF6486F" w14:textId="77777777" w:rsidR="009D71AC" w:rsidRDefault="009D71AC">
      <w:pPr>
        <w:pStyle w:val="ListParagraph"/>
        <w:numPr>
          <w:ilvl w:val="2"/>
          <w:numId w:val="19"/>
        </w:numPr>
        <w:spacing w:after="160" w:line="259" w:lineRule="auto"/>
      </w:pPr>
      <w:r>
        <w:lastRenderedPageBreak/>
        <w:t>Guardianship</w:t>
      </w:r>
    </w:p>
    <w:p w14:paraId="3C458A9D" w14:textId="77777777" w:rsidR="009D71AC" w:rsidRDefault="009D71AC">
      <w:pPr>
        <w:pStyle w:val="ListParagraph"/>
        <w:numPr>
          <w:ilvl w:val="2"/>
          <w:numId w:val="19"/>
        </w:numPr>
        <w:spacing w:after="160" w:line="259" w:lineRule="auto"/>
      </w:pPr>
      <w:r>
        <w:t>Tax</w:t>
      </w:r>
    </w:p>
    <w:p w14:paraId="52E37D07" w14:textId="77777777" w:rsidR="009D71AC" w:rsidRDefault="009D71AC">
      <w:pPr>
        <w:pStyle w:val="ListParagraph"/>
        <w:numPr>
          <w:ilvl w:val="0"/>
          <w:numId w:val="19"/>
        </w:numPr>
        <w:spacing w:after="160" w:line="259" w:lineRule="auto"/>
      </w:pPr>
      <w:r>
        <w:t>DO NOT enter intake form</w:t>
      </w:r>
    </w:p>
    <w:p w14:paraId="7C406722" w14:textId="77777777" w:rsidR="009D71AC" w:rsidRDefault="009D71AC">
      <w:pPr>
        <w:pStyle w:val="ListParagraph"/>
        <w:numPr>
          <w:ilvl w:val="0"/>
          <w:numId w:val="19"/>
        </w:numPr>
        <w:spacing w:after="160" w:line="259" w:lineRule="auto"/>
      </w:pPr>
      <w:r>
        <w:t>Enter referral info.</w:t>
      </w:r>
    </w:p>
    <w:p w14:paraId="4DC16B47" w14:textId="77777777" w:rsidR="009D71AC" w:rsidRDefault="009D71AC">
      <w:pPr>
        <w:pStyle w:val="ListParagraph"/>
        <w:numPr>
          <w:ilvl w:val="1"/>
          <w:numId w:val="19"/>
        </w:numPr>
        <w:spacing w:after="160" w:line="259" w:lineRule="auto"/>
      </w:pPr>
      <w:r>
        <w:t xml:space="preserve">TYPE - Attorney, Accountant, Facebook, Web, Etc. </w:t>
      </w:r>
    </w:p>
    <w:p w14:paraId="103D5A3D" w14:textId="77777777" w:rsidR="009D71AC" w:rsidRDefault="009D71AC">
      <w:pPr>
        <w:pStyle w:val="ListParagraph"/>
        <w:numPr>
          <w:ilvl w:val="1"/>
          <w:numId w:val="19"/>
        </w:numPr>
        <w:spacing w:after="160" w:line="259" w:lineRule="auto"/>
      </w:pPr>
      <w:r>
        <w:t xml:space="preserve">REFERRRER – Note who specifically by name </w:t>
      </w:r>
    </w:p>
    <w:p w14:paraId="1CBB88AA" w14:textId="77777777" w:rsidR="009D71AC" w:rsidRDefault="009D71AC">
      <w:pPr>
        <w:pStyle w:val="ListParagraph"/>
        <w:numPr>
          <w:ilvl w:val="2"/>
          <w:numId w:val="19"/>
        </w:numPr>
        <w:spacing w:after="160" w:line="259" w:lineRule="auto"/>
      </w:pPr>
      <w:r>
        <w:t xml:space="preserve">If it is a business, you will need to re-enter it after you open the lead file </w:t>
      </w:r>
    </w:p>
    <w:p w14:paraId="6176A591" w14:textId="21DE074B" w:rsidR="009D71AC" w:rsidRDefault="009D71AC">
      <w:pPr>
        <w:pStyle w:val="ListParagraph"/>
        <w:numPr>
          <w:ilvl w:val="0"/>
          <w:numId w:val="19"/>
        </w:numPr>
        <w:spacing w:after="160" w:line="259" w:lineRule="auto"/>
      </w:pPr>
      <w:r>
        <w:t xml:space="preserve">Enter name of </w:t>
      </w:r>
      <w:r w:rsidR="00B82AF4">
        <w:t>client coordinator</w:t>
      </w:r>
      <w:r>
        <w:t xml:space="preserve">. Enter your name if </w:t>
      </w:r>
      <w:r w:rsidR="00B82AF4">
        <w:t>meeting</w:t>
      </w:r>
      <w:r>
        <w:t xml:space="preserve"> is not scheduled. </w:t>
      </w:r>
    </w:p>
    <w:p w14:paraId="1FBA9447" w14:textId="77777777" w:rsidR="009D71AC" w:rsidRDefault="009D71AC">
      <w:pPr>
        <w:pStyle w:val="ListParagraph"/>
        <w:numPr>
          <w:ilvl w:val="0"/>
          <w:numId w:val="19"/>
        </w:numPr>
        <w:spacing w:after="160" w:line="259" w:lineRule="auto"/>
      </w:pPr>
      <w:r>
        <w:t xml:space="preserve">DO NOT enter billing type </w:t>
      </w:r>
    </w:p>
    <w:p w14:paraId="53D73126" w14:textId="77777777" w:rsidR="009D71AC" w:rsidRDefault="009D71AC">
      <w:pPr>
        <w:pStyle w:val="ListParagraph"/>
        <w:numPr>
          <w:ilvl w:val="0"/>
          <w:numId w:val="19"/>
        </w:numPr>
        <w:spacing w:after="160" w:line="259" w:lineRule="auto"/>
      </w:pPr>
      <w:r>
        <w:t>DO NOT enter estimated fee</w:t>
      </w:r>
    </w:p>
    <w:p w14:paraId="018551FB" w14:textId="77777777" w:rsidR="009D71AC" w:rsidRDefault="009D71AC">
      <w:pPr>
        <w:pStyle w:val="ListParagraph"/>
        <w:numPr>
          <w:ilvl w:val="0"/>
          <w:numId w:val="19"/>
        </w:numPr>
        <w:spacing w:after="160" w:line="259" w:lineRule="auto"/>
      </w:pPr>
      <w:r>
        <w:t>Click the timestamp button and add notes</w:t>
      </w:r>
    </w:p>
    <w:p w14:paraId="72A6AF1F" w14:textId="77777777" w:rsidR="009D71AC" w:rsidRDefault="009D71AC">
      <w:pPr>
        <w:pStyle w:val="ListParagraph"/>
        <w:numPr>
          <w:ilvl w:val="0"/>
          <w:numId w:val="19"/>
        </w:numPr>
        <w:spacing w:after="160" w:line="259" w:lineRule="auto"/>
      </w:pPr>
      <w:r>
        <w:t xml:space="preserve">Click Create &amp; Open </w:t>
      </w:r>
    </w:p>
    <w:p w14:paraId="7F992727" w14:textId="77777777" w:rsidR="009D71AC" w:rsidRDefault="009D71AC">
      <w:pPr>
        <w:pStyle w:val="ListParagraph"/>
        <w:numPr>
          <w:ilvl w:val="0"/>
          <w:numId w:val="19"/>
        </w:numPr>
        <w:spacing w:after="160" w:line="259" w:lineRule="auto"/>
      </w:pPr>
      <w:r>
        <w:t xml:space="preserve">Click on Assign New Lead Tasks </w:t>
      </w:r>
    </w:p>
    <w:p w14:paraId="31800851" w14:textId="77777777" w:rsidR="009D71AC" w:rsidRDefault="009D71AC" w:rsidP="009D71AC">
      <w:pPr>
        <w:rPr>
          <w:b/>
          <w:bCs/>
        </w:rPr>
      </w:pPr>
      <w:r w:rsidRPr="009A0443">
        <w:rPr>
          <w:b/>
          <w:bCs/>
        </w:rPr>
        <w:t xml:space="preserve">New </w:t>
      </w:r>
      <w:r>
        <w:rPr>
          <w:b/>
          <w:bCs/>
        </w:rPr>
        <w:t>Lead</w:t>
      </w:r>
      <w:r w:rsidRPr="009A0443">
        <w:rPr>
          <w:b/>
          <w:bCs/>
        </w:rPr>
        <w:t xml:space="preserve"> – Web Lead </w:t>
      </w:r>
    </w:p>
    <w:p w14:paraId="17CBDCBA" w14:textId="77777777" w:rsidR="009D71AC" w:rsidRDefault="009D71AC">
      <w:pPr>
        <w:pStyle w:val="ListParagraph"/>
        <w:numPr>
          <w:ilvl w:val="0"/>
          <w:numId w:val="20"/>
        </w:numPr>
        <w:spacing w:after="160" w:line="259" w:lineRule="auto"/>
      </w:pPr>
      <w:r w:rsidRPr="009A0443">
        <w:t xml:space="preserve">Check Web Intake Leads widget for new leads </w:t>
      </w:r>
    </w:p>
    <w:p w14:paraId="02DF821F" w14:textId="77777777" w:rsidR="009D71AC" w:rsidRDefault="009D71AC">
      <w:pPr>
        <w:pStyle w:val="ListParagraph"/>
        <w:numPr>
          <w:ilvl w:val="0"/>
          <w:numId w:val="20"/>
        </w:numPr>
        <w:spacing w:after="160" w:line="259" w:lineRule="auto"/>
      </w:pPr>
      <w:r>
        <w:t>Open each new lead</w:t>
      </w:r>
      <w:r>
        <w:tab/>
      </w:r>
    </w:p>
    <w:p w14:paraId="538F9BBA" w14:textId="77777777" w:rsidR="009D71AC" w:rsidRDefault="009D71AC">
      <w:pPr>
        <w:pStyle w:val="ListParagraph"/>
        <w:numPr>
          <w:ilvl w:val="0"/>
          <w:numId w:val="20"/>
        </w:numPr>
        <w:spacing w:after="160" w:line="259" w:lineRule="auto"/>
      </w:pPr>
      <w:r>
        <w:t xml:space="preserve">Click on Assign New Lead Tasks </w:t>
      </w:r>
    </w:p>
    <w:p w14:paraId="47561ED1" w14:textId="77777777" w:rsidR="009D71AC" w:rsidRDefault="009D71AC">
      <w:pPr>
        <w:pStyle w:val="ListParagraph"/>
        <w:numPr>
          <w:ilvl w:val="0"/>
          <w:numId w:val="20"/>
        </w:numPr>
        <w:spacing w:after="160" w:line="259" w:lineRule="auto"/>
      </w:pPr>
      <w:r>
        <w:t>Copy intake notes from documents section to memo section</w:t>
      </w:r>
    </w:p>
    <w:p w14:paraId="4DE90627" w14:textId="77777777" w:rsidR="009D71AC" w:rsidRDefault="009D71AC">
      <w:pPr>
        <w:pStyle w:val="ListParagraph"/>
        <w:numPr>
          <w:ilvl w:val="0"/>
          <w:numId w:val="20"/>
        </w:numPr>
        <w:spacing w:after="160" w:line="259" w:lineRule="auto"/>
      </w:pPr>
      <w:r>
        <w:t>Under the info section, change referral type to website form inquiry</w:t>
      </w:r>
    </w:p>
    <w:p w14:paraId="7F9DD1EB" w14:textId="77777777" w:rsidR="009D71AC" w:rsidRDefault="009D71AC">
      <w:pPr>
        <w:pStyle w:val="ListParagraph"/>
        <w:numPr>
          <w:ilvl w:val="0"/>
          <w:numId w:val="20"/>
        </w:numPr>
        <w:spacing w:after="160" w:line="259" w:lineRule="auto"/>
      </w:pPr>
      <w:r>
        <w:t>Under the Lead Type section, pick the right lead type from the list (if not general)</w:t>
      </w:r>
    </w:p>
    <w:p w14:paraId="648B16B6" w14:textId="77777777" w:rsidR="009D71AC" w:rsidRDefault="009D71AC">
      <w:pPr>
        <w:pStyle w:val="ListParagraph"/>
        <w:numPr>
          <w:ilvl w:val="0"/>
          <w:numId w:val="20"/>
        </w:numPr>
        <w:spacing w:after="160" w:line="259" w:lineRule="auto"/>
      </w:pPr>
      <w:r>
        <w:t xml:space="preserve">Add the following folders to the file section </w:t>
      </w:r>
    </w:p>
    <w:p w14:paraId="46F32526" w14:textId="77777777" w:rsidR="009D71AC" w:rsidRDefault="009D71AC">
      <w:pPr>
        <w:pStyle w:val="ListParagraph"/>
        <w:numPr>
          <w:ilvl w:val="1"/>
          <w:numId w:val="20"/>
        </w:numPr>
        <w:spacing w:after="160" w:line="259" w:lineRule="auto"/>
      </w:pPr>
      <w:r>
        <w:t>Documents From Client</w:t>
      </w:r>
    </w:p>
    <w:p w14:paraId="78E50542" w14:textId="77777777" w:rsidR="009D71AC" w:rsidRDefault="009D71AC">
      <w:pPr>
        <w:pStyle w:val="ListParagraph"/>
        <w:numPr>
          <w:ilvl w:val="1"/>
          <w:numId w:val="20"/>
        </w:numPr>
        <w:spacing w:after="160" w:line="259" w:lineRule="auto"/>
      </w:pPr>
      <w:r>
        <w:t xml:space="preserve">Engagement Agreement </w:t>
      </w:r>
    </w:p>
    <w:p w14:paraId="0507A8BF" w14:textId="77777777" w:rsidR="009D71AC" w:rsidRDefault="009D71AC">
      <w:pPr>
        <w:pStyle w:val="ListParagraph"/>
        <w:numPr>
          <w:ilvl w:val="1"/>
          <w:numId w:val="20"/>
        </w:numPr>
        <w:spacing w:after="160" w:line="259" w:lineRule="auto"/>
      </w:pPr>
      <w:r>
        <w:t xml:space="preserve">Notes </w:t>
      </w:r>
    </w:p>
    <w:p w14:paraId="11E14CEE" w14:textId="77777777" w:rsidR="009D71AC" w:rsidRDefault="009D71AC" w:rsidP="009D71AC">
      <w:pPr>
        <w:rPr>
          <w:b/>
          <w:bCs/>
        </w:rPr>
      </w:pPr>
      <w:r w:rsidRPr="00115C2A">
        <w:rPr>
          <w:b/>
          <w:bCs/>
        </w:rPr>
        <w:t>New Lead – LegalMatch</w:t>
      </w:r>
    </w:p>
    <w:p w14:paraId="0B50FA04" w14:textId="77777777" w:rsidR="009D71AC" w:rsidRDefault="009D71AC">
      <w:pPr>
        <w:pStyle w:val="ListParagraph"/>
        <w:numPr>
          <w:ilvl w:val="0"/>
          <w:numId w:val="22"/>
        </w:numPr>
        <w:spacing w:after="160" w:line="259" w:lineRule="auto"/>
      </w:pPr>
      <w:r>
        <w:t>Check the new leads section</w:t>
      </w:r>
    </w:p>
    <w:p w14:paraId="3C941DBB" w14:textId="77777777" w:rsidR="009D71AC" w:rsidRDefault="009D71AC">
      <w:pPr>
        <w:pStyle w:val="ListParagraph"/>
        <w:numPr>
          <w:ilvl w:val="0"/>
          <w:numId w:val="22"/>
        </w:numPr>
        <w:spacing w:after="160" w:line="259" w:lineRule="auto"/>
      </w:pPr>
      <w:r>
        <w:t>If the lead is unqualified</w:t>
      </w:r>
    </w:p>
    <w:p w14:paraId="19456434" w14:textId="77777777" w:rsidR="009D71AC" w:rsidRDefault="009D71AC">
      <w:pPr>
        <w:pStyle w:val="ListParagraph"/>
        <w:numPr>
          <w:ilvl w:val="1"/>
          <w:numId w:val="22"/>
        </w:numPr>
        <w:spacing w:after="160" w:line="259" w:lineRule="auto"/>
      </w:pPr>
      <w:r>
        <w:t xml:space="preserve">Give it a one star rating and provide a reason so LegalMatch can filter out these types of cases in the future </w:t>
      </w:r>
    </w:p>
    <w:p w14:paraId="1621ED7E" w14:textId="77777777" w:rsidR="009D71AC" w:rsidRDefault="009D71AC">
      <w:pPr>
        <w:pStyle w:val="ListParagraph"/>
        <w:numPr>
          <w:ilvl w:val="1"/>
          <w:numId w:val="22"/>
        </w:numPr>
        <w:spacing w:after="160" w:line="259" w:lineRule="auto"/>
      </w:pPr>
      <w:r>
        <w:t xml:space="preserve">Archive the lead </w:t>
      </w:r>
    </w:p>
    <w:p w14:paraId="2EA0C301" w14:textId="77777777" w:rsidR="009D71AC" w:rsidRDefault="009D71AC">
      <w:pPr>
        <w:pStyle w:val="ListParagraph"/>
        <w:numPr>
          <w:ilvl w:val="0"/>
          <w:numId w:val="22"/>
        </w:numPr>
        <w:spacing w:after="160" w:line="259" w:lineRule="auto"/>
      </w:pPr>
      <w:r>
        <w:t>If the lead is qualified</w:t>
      </w:r>
    </w:p>
    <w:p w14:paraId="6865DB19" w14:textId="77777777" w:rsidR="009D71AC" w:rsidRDefault="009D71AC">
      <w:pPr>
        <w:pStyle w:val="ListParagraph"/>
        <w:numPr>
          <w:ilvl w:val="1"/>
          <w:numId w:val="22"/>
        </w:numPr>
        <w:spacing w:after="160" w:line="259" w:lineRule="auto"/>
      </w:pPr>
      <w:r>
        <w:t>Reply using the templates or a custom reply</w:t>
      </w:r>
    </w:p>
    <w:p w14:paraId="269330D7" w14:textId="77777777" w:rsidR="009D71AC" w:rsidRDefault="009D71AC">
      <w:pPr>
        <w:pStyle w:val="ListParagraph"/>
        <w:numPr>
          <w:ilvl w:val="1"/>
          <w:numId w:val="22"/>
        </w:numPr>
        <w:spacing w:after="160" w:line="259" w:lineRule="auto"/>
      </w:pPr>
      <w:r>
        <w:t>LegalMatch will follow up with a phone call to make sure they saw the reply</w:t>
      </w:r>
    </w:p>
    <w:p w14:paraId="77C56B03" w14:textId="77777777" w:rsidR="009D71AC" w:rsidRPr="00115C2A" w:rsidRDefault="009D71AC">
      <w:pPr>
        <w:pStyle w:val="ListParagraph"/>
        <w:numPr>
          <w:ilvl w:val="1"/>
          <w:numId w:val="22"/>
        </w:numPr>
        <w:spacing w:after="160" w:line="259" w:lineRule="auto"/>
      </w:pPr>
      <w:r>
        <w:t>If you make contact with some, add them to Smokeball as a new lead as if it were an incoming call</w:t>
      </w:r>
    </w:p>
    <w:p w14:paraId="6BA75A28" w14:textId="77777777" w:rsidR="009D71AC" w:rsidRPr="009A0443" w:rsidRDefault="009D71AC" w:rsidP="009D71AC">
      <w:pPr>
        <w:rPr>
          <w:b/>
          <w:bCs/>
        </w:rPr>
      </w:pPr>
      <w:r w:rsidRPr="009A0443">
        <w:rPr>
          <w:b/>
          <w:bCs/>
        </w:rPr>
        <w:t>New Lead Window</w:t>
      </w:r>
    </w:p>
    <w:p w14:paraId="0E3AAB58" w14:textId="77777777" w:rsidR="009D71AC" w:rsidRDefault="009D71AC">
      <w:pPr>
        <w:pStyle w:val="ListParagraph"/>
        <w:numPr>
          <w:ilvl w:val="0"/>
          <w:numId w:val="21"/>
        </w:numPr>
        <w:spacing w:after="160" w:line="259" w:lineRule="auto"/>
      </w:pPr>
      <w:r>
        <w:t xml:space="preserve">If you did not make contact </w:t>
      </w:r>
    </w:p>
    <w:p w14:paraId="7BCBF75A" w14:textId="77777777" w:rsidR="009D71AC" w:rsidRDefault="009D71AC">
      <w:pPr>
        <w:pStyle w:val="ListParagraph"/>
        <w:numPr>
          <w:ilvl w:val="1"/>
          <w:numId w:val="21"/>
        </w:numPr>
        <w:spacing w:after="160" w:line="259" w:lineRule="auto"/>
      </w:pPr>
      <w:r>
        <w:t>Delete all of the tasks in the workflow</w:t>
      </w:r>
    </w:p>
    <w:p w14:paraId="5ADD343A" w14:textId="77777777" w:rsidR="009D71AC" w:rsidRDefault="009D71AC">
      <w:pPr>
        <w:pStyle w:val="ListParagraph"/>
        <w:numPr>
          <w:ilvl w:val="1"/>
          <w:numId w:val="21"/>
        </w:numPr>
        <w:spacing w:after="160" w:line="259" w:lineRule="auto"/>
      </w:pPr>
      <w:r>
        <w:t>Leave lead on the “New Lead” stage</w:t>
      </w:r>
    </w:p>
    <w:p w14:paraId="73296AB6" w14:textId="77777777" w:rsidR="009D71AC" w:rsidRDefault="009D71AC">
      <w:pPr>
        <w:pStyle w:val="ListParagraph"/>
        <w:numPr>
          <w:ilvl w:val="1"/>
          <w:numId w:val="21"/>
        </w:numPr>
        <w:spacing w:after="160" w:line="259" w:lineRule="auto"/>
      </w:pPr>
      <w:r>
        <w:t>Change status to “Closed”</w:t>
      </w:r>
    </w:p>
    <w:p w14:paraId="16EFB990" w14:textId="77777777" w:rsidR="009D71AC" w:rsidRDefault="009D71AC">
      <w:pPr>
        <w:pStyle w:val="ListParagraph"/>
        <w:numPr>
          <w:ilvl w:val="1"/>
          <w:numId w:val="21"/>
        </w:numPr>
        <w:spacing w:after="160" w:line="259" w:lineRule="auto"/>
      </w:pPr>
      <w:r>
        <w:t>Under “lead closed reason” select “non responsive”</w:t>
      </w:r>
    </w:p>
    <w:p w14:paraId="05AE7D18" w14:textId="77777777" w:rsidR="009D71AC" w:rsidRDefault="009D71AC">
      <w:pPr>
        <w:pStyle w:val="ListParagraph"/>
        <w:numPr>
          <w:ilvl w:val="0"/>
          <w:numId w:val="21"/>
        </w:numPr>
        <w:spacing w:after="160" w:line="259" w:lineRule="auto"/>
      </w:pPr>
      <w:r>
        <w:t>If you made contact but it’s not qualified</w:t>
      </w:r>
    </w:p>
    <w:p w14:paraId="1201A28A" w14:textId="77777777" w:rsidR="009D71AC" w:rsidRDefault="009D71AC">
      <w:pPr>
        <w:pStyle w:val="ListParagraph"/>
        <w:numPr>
          <w:ilvl w:val="1"/>
          <w:numId w:val="21"/>
        </w:numPr>
        <w:spacing w:after="160" w:line="259" w:lineRule="auto"/>
      </w:pPr>
      <w:r>
        <w:lastRenderedPageBreak/>
        <w:t xml:space="preserve">Check off “Gather Initial Contact Information” task </w:t>
      </w:r>
    </w:p>
    <w:p w14:paraId="63C55109" w14:textId="77777777" w:rsidR="009D71AC" w:rsidRDefault="009D71AC">
      <w:pPr>
        <w:pStyle w:val="ListParagraph"/>
        <w:numPr>
          <w:ilvl w:val="1"/>
          <w:numId w:val="21"/>
        </w:numPr>
        <w:spacing w:after="160" w:line="259" w:lineRule="auto"/>
      </w:pPr>
      <w:r>
        <w:t xml:space="preserve">Delete remaining tasks </w:t>
      </w:r>
    </w:p>
    <w:p w14:paraId="23C2BC5C" w14:textId="77777777" w:rsidR="009D71AC" w:rsidRDefault="009D71AC">
      <w:pPr>
        <w:pStyle w:val="ListParagraph"/>
        <w:numPr>
          <w:ilvl w:val="1"/>
          <w:numId w:val="21"/>
        </w:numPr>
        <w:spacing w:after="160" w:line="259" w:lineRule="auto"/>
      </w:pPr>
      <w:r>
        <w:t>Click “Info”</w:t>
      </w:r>
    </w:p>
    <w:p w14:paraId="00C0D318" w14:textId="77777777" w:rsidR="009D71AC" w:rsidRDefault="009D71AC">
      <w:pPr>
        <w:pStyle w:val="ListParagraph"/>
        <w:numPr>
          <w:ilvl w:val="2"/>
          <w:numId w:val="21"/>
        </w:numPr>
        <w:spacing w:after="160" w:line="259" w:lineRule="auto"/>
      </w:pPr>
      <w:r>
        <w:t xml:space="preserve">Change Status to Closed </w:t>
      </w:r>
    </w:p>
    <w:p w14:paraId="006EDFA4" w14:textId="77777777" w:rsidR="009D71AC" w:rsidRDefault="009D71AC">
      <w:pPr>
        <w:pStyle w:val="ListParagraph"/>
        <w:numPr>
          <w:ilvl w:val="2"/>
          <w:numId w:val="21"/>
        </w:numPr>
        <w:spacing w:after="160" w:line="259" w:lineRule="auto"/>
      </w:pPr>
      <w:r>
        <w:t>Under “Lead Closed Reason” select “Not Fit For Business”</w:t>
      </w:r>
    </w:p>
    <w:p w14:paraId="38865898" w14:textId="2407EC0E" w:rsidR="009D71AC" w:rsidRDefault="009D71AC">
      <w:pPr>
        <w:pStyle w:val="ListParagraph"/>
        <w:numPr>
          <w:ilvl w:val="0"/>
          <w:numId w:val="21"/>
        </w:numPr>
        <w:spacing w:after="160" w:line="259" w:lineRule="auto"/>
      </w:pPr>
      <w:r>
        <w:t xml:space="preserve">If it’s qualified but </w:t>
      </w:r>
      <w:r w:rsidR="00B82AF4">
        <w:t>meeting</w:t>
      </w:r>
      <w:r>
        <w:t xml:space="preserve"> was not scheduled</w:t>
      </w:r>
    </w:p>
    <w:p w14:paraId="15017F2C" w14:textId="77777777" w:rsidR="009D71AC" w:rsidRDefault="009D71AC">
      <w:pPr>
        <w:pStyle w:val="ListParagraph"/>
        <w:numPr>
          <w:ilvl w:val="1"/>
          <w:numId w:val="21"/>
        </w:numPr>
        <w:spacing w:after="160" w:line="259" w:lineRule="auto"/>
      </w:pPr>
      <w:r>
        <w:t>Check off “Gather Initial Contact Information” task</w:t>
      </w:r>
    </w:p>
    <w:p w14:paraId="75786BD6" w14:textId="77777777" w:rsidR="009D71AC" w:rsidRDefault="009D71AC">
      <w:pPr>
        <w:pStyle w:val="ListParagraph"/>
        <w:numPr>
          <w:ilvl w:val="1"/>
          <w:numId w:val="21"/>
        </w:numPr>
        <w:spacing w:after="160" w:line="259" w:lineRule="auto"/>
      </w:pPr>
      <w:r>
        <w:t>Check off “Qualified” task</w:t>
      </w:r>
    </w:p>
    <w:p w14:paraId="27CDDB11" w14:textId="77777777" w:rsidR="009D71AC" w:rsidRDefault="009D71AC">
      <w:pPr>
        <w:pStyle w:val="ListParagraph"/>
        <w:numPr>
          <w:ilvl w:val="1"/>
          <w:numId w:val="21"/>
        </w:numPr>
        <w:spacing w:after="160" w:line="259" w:lineRule="auto"/>
      </w:pPr>
      <w:r>
        <w:t>Delete remaining tasks</w:t>
      </w:r>
    </w:p>
    <w:p w14:paraId="1F59EB6D" w14:textId="77777777" w:rsidR="009D71AC" w:rsidRDefault="009D71AC">
      <w:pPr>
        <w:pStyle w:val="ListParagraph"/>
        <w:numPr>
          <w:ilvl w:val="1"/>
          <w:numId w:val="21"/>
        </w:numPr>
        <w:spacing w:after="160" w:line="259" w:lineRule="auto"/>
      </w:pPr>
      <w:r>
        <w:t>Select “qualified lead” under stages</w:t>
      </w:r>
    </w:p>
    <w:p w14:paraId="57A97CAD" w14:textId="77777777" w:rsidR="009D71AC" w:rsidRDefault="009D71AC">
      <w:pPr>
        <w:pStyle w:val="ListParagraph"/>
        <w:numPr>
          <w:ilvl w:val="1"/>
          <w:numId w:val="21"/>
        </w:numPr>
        <w:spacing w:after="160" w:line="259" w:lineRule="auto"/>
      </w:pPr>
      <w:r>
        <w:t>Click “Info”</w:t>
      </w:r>
    </w:p>
    <w:p w14:paraId="1C20EF03" w14:textId="77777777" w:rsidR="009D71AC" w:rsidRDefault="009D71AC">
      <w:pPr>
        <w:pStyle w:val="ListParagraph"/>
        <w:numPr>
          <w:ilvl w:val="2"/>
          <w:numId w:val="21"/>
        </w:numPr>
        <w:spacing w:after="160" w:line="259" w:lineRule="auto"/>
      </w:pPr>
      <w:r>
        <w:t>Change Status to Closed</w:t>
      </w:r>
    </w:p>
    <w:p w14:paraId="367E0ABA" w14:textId="77777777" w:rsidR="009D71AC" w:rsidRDefault="009D71AC">
      <w:pPr>
        <w:pStyle w:val="ListParagraph"/>
        <w:numPr>
          <w:ilvl w:val="2"/>
          <w:numId w:val="21"/>
        </w:numPr>
        <w:spacing w:after="160" w:line="259" w:lineRule="auto"/>
      </w:pPr>
      <w:r>
        <w:t>Under “Lead Closed Reason” select reason</w:t>
      </w:r>
    </w:p>
    <w:p w14:paraId="1C6E43BC" w14:textId="383D3ADD" w:rsidR="009D71AC" w:rsidRDefault="009D71AC">
      <w:pPr>
        <w:pStyle w:val="ListParagraph"/>
        <w:numPr>
          <w:ilvl w:val="0"/>
          <w:numId w:val="21"/>
        </w:numPr>
        <w:spacing w:after="160" w:line="259" w:lineRule="auto"/>
      </w:pPr>
      <w:r>
        <w:t xml:space="preserve">If </w:t>
      </w:r>
      <w:r w:rsidR="00B82AF4">
        <w:t>meeting</w:t>
      </w:r>
      <w:r>
        <w:t xml:space="preserve"> is scheduled </w:t>
      </w:r>
    </w:p>
    <w:p w14:paraId="4D2945AF" w14:textId="77777777" w:rsidR="009D71AC" w:rsidRDefault="009D71AC">
      <w:pPr>
        <w:pStyle w:val="ListParagraph"/>
        <w:numPr>
          <w:ilvl w:val="1"/>
          <w:numId w:val="21"/>
        </w:numPr>
        <w:spacing w:after="160" w:line="259" w:lineRule="auto"/>
      </w:pPr>
      <w:r>
        <w:t>Set Internal Reference</w:t>
      </w:r>
    </w:p>
    <w:p w14:paraId="436321DE" w14:textId="77777777" w:rsidR="009D71AC" w:rsidRDefault="009D71AC">
      <w:pPr>
        <w:pStyle w:val="ListParagraph"/>
        <w:numPr>
          <w:ilvl w:val="2"/>
          <w:numId w:val="21"/>
        </w:numPr>
        <w:spacing w:after="160" w:line="259" w:lineRule="auto"/>
      </w:pPr>
      <w:r>
        <w:t>Click on “info”</w:t>
      </w:r>
    </w:p>
    <w:p w14:paraId="4D170C94" w14:textId="77777777" w:rsidR="009D71AC" w:rsidRDefault="009D71AC">
      <w:pPr>
        <w:pStyle w:val="ListParagraph"/>
        <w:numPr>
          <w:ilvl w:val="2"/>
          <w:numId w:val="21"/>
        </w:numPr>
        <w:spacing w:after="160" w:line="259" w:lineRule="auto"/>
      </w:pPr>
      <w:r>
        <w:t>Click on “Internal Reference”</w:t>
      </w:r>
    </w:p>
    <w:p w14:paraId="084A55D2" w14:textId="77777777" w:rsidR="009D71AC" w:rsidRDefault="009D71AC">
      <w:pPr>
        <w:pStyle w:val="ListParagraph"/>
        <w:numPr>
          <w:ilvl w:val="2"/>
          <w:numId w:val="21"/>
        </w:numPr>
        <w:spacing w:after="160" w:line="259" w:lineRule="auto"/>
      </w:pPr>
      <w:r>
        <w:t>Use this naming formula: “3-1-24 Consult”</w:t>
      </w:r>
    </w:p>
    <w:p w14:paraId="26CB1AC7" w14:textId="2C85BE30" w:rsidR="009D71AC" w:rsidRDefault="009D71AC">
      <w:pPr>
        <w:pStyle w:val="ListParagraph"/>
        <w:numPr>
          <w:ilvl w:val="1"/>
          <w:numId w:val="21"/>
        </w:numPr>
        <w:spacing w:after="160" w:line="259" w:lineRule="auto"/>
      </w:pPr>
      <w:r>
        <w:t xml:space="preserve">Set </w:t>
      </w:r>
      <w:r w:rsidR="00B82AF4">
        <w:t>meeting</w:t>
      </w:r>
      <w:r>
        <w:t xml:space="preserve"> rate</w:t>
      </w:r>
    </w:p>
    <w:p w14:paraId="58CF14B1" w14:textId="77777777" w:rsidR="009D71AC" w:rsidRDefault="009D71AC">
      <w:pPr>
        <w:pStyle w:val="ListParagraph"/>
        <w:numPr>
          <w:ilvl w:val="2"/>
          <w:numId w:val="21"/>
        </w:numPr>
        <w:spacing w:after="160" w:line="259" w:lineRule="auto"/>
      </w:pPr>
      <w:r>
        <w:t>Click on “info”</w:t>
      </w:r>
    </w:p>
    <w:p w14:paraId="1B59A052" w14:textId="77777777" w:rsidR="009D71AC" w:rsidRDefault="009D71AC">
      <w:pPr>
        <w:pStyle w:val="ListParagraph"/>
        <w:numPr>
          <w:ilvl w:val="2"/>
          <w:numId w:val="21"/>
        </w:numPr>
        <w:spacing w:after="160" w:line="259" w:lineRule="auto"/>
      </w:pPr>
      <w:r>
        <w:t>Click on “billing”</w:t>
      </w:r>
    </w:p>
    <w:p w14:paraId="58683158" w14:textId="77777777" w:rsidR="009D71AC" w:rsidRDefault="009D71AC">
      <w:pPr>
        <w:pStyle w:val="ListParagraph"/>
        <w:numPr>
          <w:ilvl w:val="2"/>
          <w:numId w:val="21"/>
        </w:numPr>
        <w:spacing w:after="160" w:line="259" w:lineRule="auto"/>
      </w:pPr>
      <w:r>
        <w:t>Click on “Billing Type” and select “Time Based”</w:t>
      </w:r>
    </w:p>
    <w:p w14:paraId="3039E8B8" w14:textId="77777777" w:rsidR="009D71AC" w:rsidRDefault="009D71AC">
      <w:pPr>
        <w:pStyle w:val="ListParagraph"/>
        <w:numPr>
          <w:ilvl w:val="2"/>
          <w:numId w:val="21"/>
        </w:numPr>
        <w:spacing w:after="160" w:line="259" w:lineRule="auto"/>
      </w:pPr>
      <w:r>
        <w:t>Under Hourly Rate, select “Override default rate per staff member”</w:t>
      </w:r>
    </w:p>
    <w:p w14:paraId="38A195F7" w14:textId="20B9EAF1" w:rsidR="009D71AC" w:rsidRDefault="009D71AC">
      <w:pPr>
        <w:pStyle w:val="ListParagraph"/>
        <w:numPr>
          <w:ilvl w:val="2"/>
          <w:numId w:val="21"/>
        </w:numPr>
        <w:spacing w:after="160" w:line="259" w:lineRule="auto"/>
      </w:pPr>
      <w:r>
        <w:t xml:space="preserve">Select </w:t>
      </w:r>
      <w:r w:rsidR="001F3949">
        <w:t>client coordinator, add rate</w:t>
      </w:r>
      <w:r>
        <w:t xml:space="preserve">, and click “add” </w:t>
      </w:r>
    </w:p>
    <w:p w14:paraId="2A02E445" w14:textId="77777777" w:rsidR="009D71AC" w:rsidRDefault="009D71AC">
      <w:pPr>
        <w:pStyle w:val="ListParagraph"/>
        <w:numPr>
          <w:ilvl w:val="1"/>
          <w:numId w:val="21"/>
        </w:numPr>
        <w:spacing w:after="160" w:line="259" w:lineRule="auto"/>
      </w:pPr>
      <w:r>
        <w:t>Add address</w:t>
      </w:r>
      <w:r>
        <w:tab/>
      </w:r>
    </w:p>
    <w:p w14:paraId="4BFC061B" w14:textId="77777777" w:rsidR="009D71AC" w:rsidRDefault="009D71AC">
      <w:pPr>
        <w:pStyle w:val="ListParagraph"/>
        <w:numPr>
          <w:ilvl w:val="2"/>
          <w:numId w:val="21"/>
        </w:numPr>
        <w:spacing w:after="160" w:line="259" w:lineRule="auto"/>
      </w:pPr>
      <w:r>
        <w:t>Click on “Prospect”</w:t>
      </w:r>
    </w:p>
    <w:p w14:paraId="1E8307E3" w14:textId="77777777" w:rsidR="009D71AC" w:rsidRDefault="009D71AC">
      <w:pPr>
        <w:pStyle w:val="ListParagraph"/>
        <w:numPr>
          <w:ilvl w:val="2"/>
          <w:numId w:val="21"/>
        </w:numPr>
        <w:spacing w:after="160" w:line="259" w:lineRule="auto"/>
      </w:pPr>
      <w:r>
        <w:t>Select “Address”</w:t>
      </w:r>
    </w:p>
    <w:p w14:paraId="23D24D48" w14:textId="77777777" w:rsidR="009D71AC" w:rsidRDefault="009D71AC">
      <w:pPr>
        <w:pStyle w:val="ListParagraph"/>
        <w:numPr>
          <w:ilvl w:val="3"/>
          <w:numId w:val="21"/>
        </w:numPr>
        <w:spacing w:after="160" w:line="259" w:lineRule="auto"/>
      </w:pPr>
      <w:r>
        <w:t>Always add address to physical address field, not mailing address field</w:t>
      </w:r>
    </w:p>
    <w:p w14:paraId="55EB9760" w14:textId="77777777" w:rsidR="009D71AC" w:rsidRDefault="009D71AC">
      <w:pPr>
        <w:pStyle w:val="ListParagraph"/>
        <w:numPr>
          <w:ilvl w:val="1"/>
          <w:numId w:val="21"/>
        </w:numPr>
        <w:spacing w:after="160" w:line="259" w:lineRule="auto"/>
      </w:pPr>
      <w:r>
        <w:t>Run conflict check</w:t>
      </w:r>
    </w:p>
    <w:p w14:paraId="4A1B1E02" w14:textId="77777777" w:rsidR="009D71AC" w:rsidRDefault="009D71AC">
      <w:pPr>
        <w:pStyle w:val="ListParagraph"/>
        <w:numPr>
          <w:ilvl w:val="2"/>
          <w:numId w:val="21"/>
        </w:numPr>
        <w:spacing w:after="160" w:line="259" w:lineRule="auto"/>
      </w:pPr>
      <w:r>
        <w:t xml:space="preserve">Gather names of all involved parties </w:t>
      </w:r>
    </w:p>
    <w:p w14:paraId="0D5B0E4B" w14:textId="77777777" w:rsidR="009D71AC" w:rsidRDefault="009D71AC">
      <w:pPr>
        <w:pStyle w:val="ListParagraph"/>
        <w:numPr>
          <w:ilvl w:val="2"/>
          <w:numId w:val="21"/>
        </w:numPr>
        <w:spacing w:after="160" w:line="259" w:lineRule="auto"/>
      </w:pPr>
      <w:r>
        <w:t xml:space="preserve">If it is a contested matter, be sure to get names of opposing parties </w:t>
      </w:r>
    </w:p>
    <w:p w14:paraId="7940055F" w14:textId="77777777" w:rsidR="009D71AC" w:rsidRDefault="009D71AC">
      <w:pPr>
        <w:pStyle w:val="ListParagraph"/>
        <w:numPr>
          <w:ilvl w:val="2"/>
          <w:numId w:val="21"/>
        </w:numPr>
        <w:spacing w:after="160" w:line="259" w:lineRule="auto"/>
      </w:pPr>
      <w:r>
        <w:t>Search Smokeball for all names and save conflict check to the lead file</w:t>
      </w:r>
    </w:p>
    <w:p w14:paraId="281AFB35" w14:textId="77777777" w:rsidR="009D71AC" w:rsidRDefault="009D71AC">
      <w:pPr>
        <w:pStyle w:val="ListParagraph"/>
        <w:numPr>
          <w:ilvl w:val="2"/>
          <w:numId w:val="21"/>
        </w:numPr>
        <w:spacing w:after="160" w:line="259" w:lineRule="auto"/>
      </w:pPr>
      <w:r>
        <w:t xml:space="preserve">If someone’s relationship to the firm is unclear in Smokeball, you may also need to check Practice Panther </w:t>
      </w:r>
    </w:p>
    <w:p w14:paraId="2E23F719" w14:textId="77777777" w:rsidR="009D71AC" w:rsidRDefault="009D71AC">
      <w:pPr>
        <w:pStyle w:val="ListParagraph"/>
        <w:numPr>
          <w:ilvl w:val="2"/>
          <w:numId w:val="21"/>
        </w:numPr>
        <w:spacing w:after="160" w:line="259" w:lineRule="auto"/>
      </w:pPr>
      <w:r>
        <w:t xml:space="preserve">If there are still questions about any names, send an email to sloconflictcheck@mttaxlaw.com right away </w:t>
      </w:r>
    </w:p>
    <w:p w14:paraId="34CB4191" w14:textId="77777777" w:rsidR="009D71AC" w:rsidRDefault="009D71AC">
      <w:pPr>
        <w:pStyle w:val="ListParagraph"/>
        <w:numPr>
          <w:ilvl w:val="2"/>
          <w:numId w:val="21"/>
        </w:numPr>
        <w:spacing w:after="160" w:line="259" w:lineRule="auto"/>
      </w:pPr>
      <w:r>
        <w:t xml:space="preserve">At the end of the day, add the names of all involved parties to </w:t>
      </w:r>
      <w:hyperlink r:id="rId24" w:history="1">
        <w:r w:rsidRPr="00D157B7">
          <w:rPr>
            <w:rStyle w:val="Hyperlink"/>
          </w:rPr>
          <w:t>sloconflictcheck@mttaxlaw.com</w:t>
        </w:r>
      </w:hyperlink>
    </w:p>
    <w:p w14:paraId="749F1617" w14:textId="77777777" w:rsidR="009D71AC" w:rsidRDefault="009D71AC">
      <w:pPr>
        <w:pStyle w:val="ListParagraph"/>
        <w:numPr>
          <w:ilvl w:val="1"/>
          <w:numId w:val="21"/>
        </w:numPr>
        <w:spacing w:after="160" w:line="259" w:lineRule="auto"/>
      </w:pPr>
      <w:r>
        <w:t>Booking the appointment</w:t>
      </w:r>
    </w:p>
    <w:p w14:paraId="161F55F6" w14:textId="17C36F42" w:rsidR="009D71AC" w:rsidRDefault="009D71AC">
      <w:pPr>
        <w:pStyle w:val="ListParagraph"/>
        <w:numPr>
          <w:ilvl w:val="2"/>
          <w:numId w:val="21"/>
        </w:numPr>
        <w:spacing w:after="160" w:line="259" w:lineRule="auto"/>
      </w:pPr>
      <w:r>
        <w:t xml:space="preserve">Add event to </w:t>
      </w:r>
      <w:r w:rsidR="00B82AF4">
        <w:t xml:space="preserve">client coordinator’s </w:t>
      </w:r>
      <w:r>
        <w:t>calendar</w:t>
      </w:r>
    </w:p>
    <w:p w14:paraId="4B317D88" w14:textId="77777777" w:rsidR="009D71AC" w:rsidRDefault="009D71AC">
      <w:pPr>
        <w:pStyle w:val="ListParagraph"/>
        <w:numPr>
          <w:ilvl w:val="2"/>
          <w:numId w:val="21"/>
        </w:numPr>
        <w:spacing w:after="160" w:line="259" w:lineRule="auto"/>
      </w:pPr>
      <w:r>
        <w:t>Use this formula for subject line: “Jesse – Business Consult – John Smith – Paid”</w:t>
      </w:r>
    </w:p>
    <w:p w14:paraId="44A9A8F7" w14:textId="77777777" w:rsidR="009D71AC" w:rsidRDefault="009D71AC">
      <w:pPr>
        <w:pStyle w:val="ListParagraph"/>
        <w:numPr>
          <w:ilvl w:val="2"/>
          <w:numId w:val="21"/>
        </w:numPr>
        <w:spacing w:after="160" w:line="259" w:lineRule="auto"/>
      </w:pPr>
      <w:r>
        <w:t xml:space="preserve">Be sure to add Zoom link and info to body of calendar invite </w:t>
      </w:r>
    </w:p>
    <w:p w14:paraId="3BC3EE69" w14:textId="77777777" w:rsidR="009D71AC" w:rsidRDefault="009D71AC">
      <w:pPr>
        <w:pStyle w:val="ListParagraph"/>
        <w:numPr>
          <w:ilvl w:val="1"/>
          <w:numId w:val="21"/>
        </w:numPr>
        <w:spacing w:after="160" w:line="259" w:lineRule="auto"/>
      </w:pPr>
      <w:r>
        <w:t>Take Payment</w:t>
      </w:r>
    </w:p>
    <w:p w14:paraId="669E1473" w14:textId="77777777" w:rsidR="009D71AC" w:rsidRDefault="009D71AC">
      <w:pPr>
        <w:pStyle w:val="ListParagraph"/>
        <w:numPr>
          <w:ilvl w:val="2"/>
          <w:numId w:val="21"/>
        </w:numPr>
        <w:spacing w:after="160" w:line="259" w:lineRule="auto"/>
      </w:pPr>
      <w:r>
        <w:t>Open Smokeball Browser (app.smokeball.com)</w:t>
      </w:r>
    </w:p>
    <w:p w14:paraId="5983659B" w14:textId="77777777" w:rsidR="009D71AC" w:rsidRDefault="009D71AC">
      <w:pPr>
        <w:pStyle w:val="ListParagraph"/>
        <w:numPr>
          <w:ilvl w:val="2"/>
          <w:numId w:val="21"/>
        </w:numPr>
        <w:spacing w:after="160" w:line="259" w:lineRule="auto"/>
      </w:pPr>
      <w:r>
        <w:lastRenderedPageBreak/>
        <w:t>Search for client name</w:t>
      </w:r>
    </w:p>
    <w:p w14:paraId="20DDBF61" w14:textId="77777777" w:rsidR="009D71AC" w:rsidRDefault="009D71AC">
      <w:pPr>
        <w:pStyle w:val="ListParagraph"/>
        <w:numPr>
          <w:ilvl w:val="2"/>
          <w:numId w:val="21"/>
        </w:numPr>
        <w:spacing w:after="160" w:line="259" w:lineRule="auto"/>
      </w:pPr>
      <w:r>
        <w:t>Select the correct lead</w:t>
      </w:r>
    </w:p>
    <w:p w14:paraId="7603BE6F" w14:textId="77777777" w:rsidR="009D71AC" w:rsidRDefault="009D71AC">
      <w:pPr>
        <w:pStyle w:val="ListParagraph"/>
        <w:numPr>
          <w:ilvl w:val="2"/>
          <w:numId w:val="21"/>
        </w:numPr>
        <w:spacing w:after="160" w:line="259" w:lineRule="auto"/>
      </w:pPr>
      <w:r>
        <w:t>Select Transactions</w:t>
      </w:r>
    </w:p>
    <w:p w14:paraId="08AD8C22" w14:textId="77777777" w:rsidR="009D71AC" w:rsidRDefault="009D71AC">
      <w:pPr>
        <w:pStyle w:val="ListParagraph"/>
        <w:numPr>
          <w:ilvl w:val="2"/>
          <w:numId w:val="21"/>
        </w:numPr>
        <w:spacing w:after="160" w:line="259" w:lineRule="auto"/>
      </w:pPr>
      <w:r>
        <w:t>Select Credit Card Deposit or Credit Card Deposit Request</w:t>
      </w:r>
    </w:p>
    <w:p w14:paraId="04E5A5BC" w14:textId="77777777" w:rsidR="009D71AC" w:rsidRDefault="009D71AC">
      <w:pPr>
        <w:pStyle w:val="ListParagraph"/>
        <w:numPr>
          <w:ilvl w:val="1"/>
          <w:numId w:val="21"/>
        </w:numPr>
        <w:spacing w:after="160" w:line="259" w:lineRule="auto"/>
      </w:pPr>
      <w:r>
        <w:t>Send confirmation email</w:t>
      </w:r>
    </w:p>
    <w:p w14:paraId="7913C54E" w14:textId="77777777" w:rsidR="009D71AC" w:rsidRDefault="009D71AC">
      <w:pPr>
        <w:pStyle w:val="ListParagraph"/>
        <w:numPr>
          <w:ilvl w:val="2"/>
          <w:numId w:val="21"/>
        </w:numPr>
        <w:spacing w:after="160" w:line="259" w:lineRule="auto"/>
      </w:pPr>
      <w:r>
        <w:t>Select the email icon at the top</w:t>
      </w:r>
    </w:p>
    <w:p w14:paraId="06854164" w14:textId="77777777" w:rsidR="009D71AC" w:rsidRDefault="009D71AC">
      <w:pPr>
        <w:pStyle w:val="ListParagraph"/>
        <w:numPr>
          <w:ilvl w:val="2"/>
          <w:numId w:val="21"/>
        </w:numPr>
        <w:spacing w:after="160" w:line="259" w:lineRule="auto"/>
      </w:pPr>
      <w:r>
        <w:t>Select the appropriate template signatures</w:t>
      </w:r>
    </w:p>
    <w:p w14:paraId="412A5D23" w14:textId="77777777" w:rsidR="009D71AC" w:rsidRDefault="009D71AC">
      <w:pPr>
        <w:pStyle w:val="ListParagraph"/>
        <w:numPr>
          <w:ilvl w:val="2"/>
          <w:numId w:val="21"/>
        </w:numPr>
        <w:spacing w:after="160" w:line="259" w:lineRule="auto"/>
      </w:pPr>
      <w:r>
        <w:t>Make necessary edits</w:t>
      </w:r>
    </w:p>
    <w:p w14:paraId="1143F051" w14:textId="77777777" w:rsidR="009D71AC" w:rsidRDefault="009D71AC">
      <w:pPr>
        <w:pStyle w:val="ListParagraph"/>
        <w:numPr>
          <w:ilvl w:val="2"/>
          <w:numId w:val="21"/>
        </w:numPr>
        <w:spacing w:after="160" w:line="259" w:lineRule="auto"/>
      </w:pPr>
      <w:r>
        <w:t>Send</w:t>
      </w:r>
    </w:p>
    <w:p w14:paraId="76671CC7" w14:textId="77777777" w:rsidR="009D71AC" w:rsidRDefault="009D71AC">
      <w:pPr>
        <w:pStyle w:val="ListParagraph"/>
        <w:numPr>
          <w:ilvl w:val="1"/>
          <w:numId w:val="21"/>
        </w:numPr>
        <w:spacing w:after="160" w:line="259" w:lineRule="auto"/>
      </w:pPr>
      <w:r>
        <w:t xml:space="preserve">Check off the following tasks </w:t>
      </w:r>
    </w:p>
    <w:p w14:paraId="6CC7F7D3" w14:textId="77777777" w:rsidR="009D71AC" w:rsidRDefault="009D71AC">
      <w:pPr>
        <w:pStyle w:val="ListParagraph"/>
        <w:numPr>
          <w:ilvl w:val="2"/>
          <w:numId w:val="21"/>
        </w:numPr>
        <w:spacing w:after="160" w:line="259" w:lineRule="auto"/>
      </w:pPr>
      <w:r>
        <w:t>Gather initial contact information</w:t>
      </w:r>
    </w:p>
    <w:p w14:paraId="4E7B4B78" w14:textId="77777777" w:rsidR="009D71AC" w:rsidRDefault="009D71AC">
      <w:pPr>
        <w:pStyle w:val="ListParagraph"/>
        <w:numPr>
          <w:ilvl w:val="2"/>
          <w:numId w:val="21"/>
        </w:numPr>
        <w:spacing w:after="160" w:line="259" w:lineRule="auto"/>
      </w:pPr>
      <w:r>
        <w:t>Qualified</w:t>
      </w:r>
    </w:p>
    <w:p w14:paraId="6B0B1122" w14:textId="09BC269F" w:rsidR="009D71AC" w:rsidRDefault="009D71AC">
      <w:pPr>
        <w:pStyle w:val="ListParagraph"/>
        <w:numPr>
          <w:ilvl w:val="2"/>
          <w:numId w:val="21"/>
        </w:numPr>
        <w:spacing w:after="160" w:line="259" w:lineRule="auto"/>
      </w:pPr>
      <w:r>
        <w:t xml:space="preserve">Calendar </w:t>
      </w:r>
      <w:r w:rsidR="00B82AF4">
        <w:t>meeting with client coordinator</w:t>
      </w:r>
    </w:p>
    <w:p w14:paraId="229D3DB0" w14:textId="77777777" w:rsidR="009D71AC" w:rsidRDefault="009D71AC">
      <w:pPr>
        <w:pStyle w:val="ListParagraph"/>
        <w:numPr>
          <w:ilvl w:val="2"/>
          <w:numId w:val="21"/>
        </w:numPr>
        <w:spacing w:after="160" w:line="259" w:lineRule="auto"/>
      </w:pPr>
      <w:r>
        <w:t>Collect payment or note that client owes</w:t>
      </w:r>
    </w:p>
    <w:p w14:paraId="055457FE" w14:textId="77777777" w:rsidR="009D71AC" w:rsidRDefault="009D71AC">
      <w:pPr>
        <w:pStyle w:val="ListParagraph"/>
        <w:numPr>
          <w:ilvl w:val="2"/>
          <w:numId w:val="21"/>
        </w:numPr>
        <w:spacing w:after="160" w:line="259" w:lineRule="auto"/>
      </w:pPr>
      <w:r>
        <w:t>Send confirmation email</w:t>
      </w:r>
    </w:p>
    <w:p w14:paraId="0FC05097" w14:textId="77777777" w:rsidR="009D71AC" w:rsidRDefault="009D71AC">
      <w:pPr>
        <w:pStyle w:val="ListParagraph"/>
        <w:numPr>
          <w:ilvl w:val="1"/>
          <w:numId w:val="21"/>
        </w:numPr>
        <w:spacing w:after="160" w:line="259" w:lineRule="auto"/>
      </w:pPr>
      <w:r>
        <w:t>Move lead to “Consultation Scheduled” stage</w:t>
      </w:r>
    </w:p>
    <w:p w14:paraId="5FE075DD" w14:textId="259E4668" w:rsidR="009D71AC" w:rsidRDefault="009D71AC" w:rsidP="009D71AC">
      <w:pPr>
        <w:rPr>
          <w:b/>
          <w:bCs/>
        </w:rPr>
      </w:pPr>
      <w:r>
        <w:rPr>
          <w:b/>
          <w:bCs/>
        </w:rPr>
        <w:t xml:space="preserve">Canceling a </w:t>
      </w:r>
      <w:r w:rsidR="00B82AF4">
        <w:rPr>
          <w:b/>
          <w:bCs/>
        </w:rPr>
        <w:t>Meeting</w:t>
      </w:r>
    </w:p>
    <w:p w14:paraId="4116844A" w14:textId="231E9D7F" w:rsidR="009D71AC" w:rsidRDefault="00B82AF4">
      <w:pPr>
        <w:pStyle w:val="ListParagraph"/>
        <w:numPr>
          <w:ilvl w:val="0"/>
          <w:numId w:val="23"/>
        </w:numPr>
        <w:spacing w:after="160" w:line="259" w:lineRule="auto"/>
      </w:pPr>
      <w:r>
        <w:t>Cancel</w:t>
      </w:r>
      <w:r w:rsidR="009D71AC">
        <w:t xml:space="preserve"> appointment in Outlook calendar</w:t>
      </w:r>
    </w:p>
    <w:p w14:paraId="17DDDF08" w14:textId="77777777" w:rsidR="009D71AC" w:rsidRDefault="009D71AC">
      <w:pPr>
        <w:pStyle w:val="ListParagraph"/>
        <w:numPr>
          <w:ilvl w:val="0"/>
          <w:numId w:val="23"/>
        </w:numPr>
        <w:spacing w:after="160" w:line="259" w:lineRule="auto"/>
      </w:pPr>
      <w:r>
        <w:t>Close Lead in Smokeball</w:t>
      </w:r>
    </w:p>
    <w:p w14:paraId="35C1E8B5" w14:textId="77777777" w:rsidR="009D71AC" w:rsidRDefault="009D71AC">
      <w:pPr>
        <w:pStyle w:val="ListParagraph"/>
        <w:numPr>
          <w:ilvl w:val="1"/>
          <w:numId w:val="23"/>
        </w:numPr>
        <w:spacing w:after="160" w:line="259" w:lineRule="auto"/>
      </w:pPr>
      <w:r>
        <w:t>Delete remaining tasks</w:t>
      </w:r>
    </w:p>
    <w:p w14:paraId="6B09476F" w14:textId="77777777" w:rsidR="009D71AC" w:rsidRDefault="009D71AC">
      <w:pPr>
        <w:pStyle w:val="ListParagraph"/>
        <w:numPr>
          <w:ilvl w:val="1"/>
          <w:numId w:val="23"/>
        </w:numPr>
        <w:spacing w:after="160" w:line="259" w:lineRule="auto"/>
      </w:pPr>
      <w:r>
        <w:t>Click on the + symbol and add the “canceled” tag</w:t>
      </w:r>
    </w:p>
    <w:p w14:paraId="5E066BCD" w14:textId="77777777" w:rsidR="009D71AC" w:rsidRDefault="009D71AC">
      <w:pPr>
        <w:pStyle w:val="ListParagraph"/>
        <w:numPr>
          <w:ilvl w:val="1"/>
          <w:numId w:val="23"/>
        </w:numPr>
        <w:spacing w:after="160" w:line="259" w:lineRule="auto"/>
      </w:pPr>
      <w:r>
        <w:t>Click on “Info” and change the status to Closed</w:t>
      </w:r>
    </w:p>
    <w:p w14:paraId="376288B1" w14:textId="77777777" w:rsidR="009D71AC" w:rsidRDefault="009D71AC">
      <w:pPr>
        <w:pStyle w:val="ListParagraph"/>
        <w:numPr>
          <w:ilvl w:val="1"/>
          <w:numId w:val="23"/>
        </w:numPr>
        <w:spacing w:after="160" w:line="259" w:lineRule="auto"/>
      </w:pPr>
      <w:r>
        <w:t>Add the Lead Closed Reason</w:t>
      </w:r>
    </w:p>
    <w:p w14:paraId="5A22B362" w14:textId="77777777" w:rsidR="009D71AC" w:rsidRDefault="009D71AC">
      <w:pPr>
        <w:pStyle w:val="ListParagraph"/>
        <w:numPr>
          <w:ilvl w:val="0"/>
          <w:numId w:val="23"/>
        </w:numPr>
        <w:spacing w:after="160" w:line="259" w:lineRule="auto"/>
      </w:pPr>
      <w:r>
        <w:t>Create a refund request</w:t>
      </w:r>
    </w:p>
    <w:p w14:paraId="0048A294" w14:textId="77777777" w:rsidR="009D71AC" w:rsidRDefault="009D71AC">
      <w:pPr>
        <w:pStyle w:val="ListParagraph"/>
        <w:numPr>
          <w:ilvl w:val="1"/>
          <w:numId w:val="23"/>
        </w:numPr>
        <w:spacing w:after="160" w:line="259" w:lineRule="auto"/>
      </w:pPr>
      <w:r>
        <w:t>From the Lead in Smokeball, click on “Task”</w:t>
      </w:r>
    </w:p>
    <w:p w14:paraId="7D91B16C" w14:textId="77777777" w:rsidR="009D71AC" w:rsidRDefault="009D71AC">
      <w:pPr>
        <w:pStyle w:val="ListParagraph"/>
        <w:numPr>
          <w:ilvl w:val="1"/>
          <w:numId w:val="23"/>
        </w:numPr>
        <w:spacing w:after="160" w:line="259" w:lineRule="auto"/>
      </w:pPr>
      <w:r>
        <w:t>Name: Use the following formula – “Refund $500 to John Doe”</w:t>
      </w:r>
    </w:p>
    <w:p w14:paraId="59507C23" w14:textId="77777777" w:rsidR="009D71AC" w:rsidRDefault="009D71AC">
      <w:pPr>
        <w:pStyle w:val="ListParagraph"/>
        <w:numPr>
          <w:ilvl w:val="1"/>
          <w:numId w:val="23"/>
        </w:numPr>
        <w:spacing w:after="160" w:line="259" w:lineRule="auto"/>
      </w:pPr>
      <w:r>
        <w:t>Assigned to: Shalee Minton</w:t>
      </w:r>
    </w:p>
    <w:p w14:paraId="7FB73556" w14:textId="77777777" w:rsidR="009D71AC" w:rsidRDefault="009D71AC">
      <w:pPr>
        <w:pStyle w:val="ListParagraph"/>
        <w:numPr>
          <w:ilvl w:val="1"/>
          <w:numId w:val="23"/>
        </w:numPr>
        <w:spacing w:after="160" w:line="259" w:lineRule="auto"/>
      </w:pPr>
      <w:r>
        <w:t>Due: Do NOT select a due date</w:t>
      </w:r>
    </w:p>
    <w:p w14:paraId="3286104A" w14:textId="325FB17A" w:rsidR="009D71AC" w:rsidRDefault="009D71AC">
      <w:pPr>
        <w:pStyle w:val="ListParagraph"/>
        <w:numPr>
          <w:ilvl w:val="1"/>
          <w:numId w:val="23"/>
        </w:numPr>
        <w:spacing w:after="160" w:line="259" w:lineRule="auto"/>
      </w:pPr>
      <w:r>
        <w:t xml:space="preserve">Details: Note that the </w:t>
      </w:r>
      <w:r w:rsidR="001F3949">
        <w:t>meeting</w:t>
      </w:r>
      <w:r>
        <w:t xml:space="preserve"> was canceled and the prospect needs a refund</w:t>
      </w:r>
    </w:p>
    <w:p w14:paraId="5C2BBE06" w14:textId="77777777" w:rsidR="009D71AC" w:rsidRPr="00B27BF4" w:rsidRDefault="009D71AC">
      <w:pPr>
        <w:pStyle w:val="ListParagraph"/>
        <w:numPr>
          <w:ilvl w:val="1"/>
          <w:numId w:val="23"/>
        </w:numPr>
        <w:spacing w:after="160" w:line="259" w:lineRule="auto"/>
      </w:pPr>
      <w:r>
        <w:t xml:space="preserve">Save </w:t>
      </w:r>
    </w:p>
    <w:p w14:paraId="1525CF8A" w14:textId="77777777" w:rsidR="009D71AC" w:rsidRDefault="009D71AC" w:rsidP="009D71AC">
      <w:pPr>
        <w:rPr>
          <w:rFonts w:eastAsia="Times New Roman"/>
        </w:rPr>
      </w:pPr>
    </w:p>
    <w:p w14:paraId="66978F10" w14:textId="77777777" w:rsidR="009D71AC" w:rsidRDefault="009D71AC" w:rsidP="009D71AC">
      <w:pPr>
        <w:rPr>
          <w:rFonts w:eastAsia="Times New Roman"/>
        </w:rPr>
      </w:pPr>
    </w:p>
    <w:p w14:paraId="5F583FEA" w14:textId="77777777" w:rsidR="009D71AC" w:rsidRDefault="009D71AC" w:rsidP="009D71AC">
      <w:pPr>
        <w:rPr>
          <w:rFonts w:eastAsia="Times New Roman"/>
        </w:rPr>
      </w:pPr>
    </w:p>
    <w:p w14:paraId="5798CB73" w14:textId="77777777" w:rsidR="009D71AC" w:rsidRDefault="009D71AC" w:rsidP="009D71AC">
      <w:pPr>
        <w:rPr>
          <w:rFonts w:eastAsia="Times New Roman"/>
        </w:rPr>
      </w:pPr>
    </w:p>
    <w:p w14:paraId="1BC1D3A5" w14:textId="77777777" w:rsidR="009D71AC" w:rsidRDefault="009D71AC" w:rsidP="009D71AC">
      <w:pPr>
        <w:rPr>
          <w:rFonts w:eastAsia="Times New Roman"/>
        </w:rPr>
      </w:pPr>
    </w:p>
    <w:p w14:paraId="75E124C0" w14:textId="77777777" w:rsidR="009D71AC" w:rsidRDefault="009D71AC" w:rsidP="009D71AC">
      <w:pPr>
        <w:rPr>
          <w:rFonts w:eastAsia="Times New Roman"/>
        </w:rPr>
      </w:pPr>
    </w:p>
    <w:p w14:paraId="594BC259" w14:textId="77777777" w:rsidR="009D71AC" w:rsidRDefault="009D71AC" w:rsidP="009D71AC">
      <w:pPr>
        <w:rPr>
          <w:rFonts w:eastAsia="Times New Roman"/>
        </w:rPr>
      </w:pPr>
    </w:p>
    <w:p w14:paraId="0411C11A" w14:textId="77777777" w:rsidR="009D71AC" w:rsidRDefault="009D71AC" w:rsidP="009D71AC">
      <w:pPr>
        <w:rPr>
          <w:rFonts w:eastAsia="Times New Roman"/>
        </w:rPr>
      </w:pPr>
    </w:p>
    <w:p w14:paraId="4A6BC00D" w14:textId="77777777" w:rsidR="009D71AC" w:rsidRDefault="009D71AC" w:rsidP="009D71AC">
      <w:pPr>
        <w:rPr>
          <w:rFonts w:eastAsia="Times New Roman"/>
        </w:rPr>
      </w:pPr>
    </w:p>
    <w:p w14:paraId="22B385E5" w14:textId="77777777" w:rsidR="009D71AC" w:rsidRDefault="009D71AC" w:rsidP="009D71AC">
      <w:pPr>
        <w:rPr>
          <w:rFonts w:eastAsia="Times New Roman"/>
        </w:rPr>
      </w:pPr>
    </w:p>
    <w:p w14:paraId="5C246D7E" w14:textId="77777777" w:rsidR="009D71AC" w:rsidRDefault="009D71AC" w:rsidP="009D71AC">
      <w:pPr>
        <w:rPr>
          <w:rFonts w:eastAsia="Times New Roman"/>
        </w:rPr>
      </w:pPr>
    </w:p>
    <w:p w14:paraId="00906F0C" w14:textId="77777777" w:rsidR="00FC4ED4" w:rsidRDefault="00FC4ED4" w:rsidP="009D71AC">
      <w:pPr>
        <w:rPr>
          <w:rFonts w:eastAsia="Times New Roman"/>
        </w:rPr>
      </w:pPr>
    </w:p>
    <w:p w14:paraId="7BFE1DE5" w14:textId="77777777" w:rsidR="00FC4ED4" w:rsidRDefault="00FC4ED4" w:rsidP="009D71AC">
      <w:pPr>
        <w:rPr>
          <w:rFonts w:eastAsia="Times New Roman"/>
        </w:rPr>
      </w:pPr>
    </w:p>
    <w:p w14:paraId="16C7EE7A" w14:textId="77777777" w:rsidR="00FC4ED4" w:rsidRDefault="00FC4ED4" w:rsidP="009D71AC">
      <w:pPr>
        <w:rPr>
          <w:rFonts w:eastAsia="Times New Roman"/>
        </w:rPr>
      </w:pPr>
    </w:p>
    <w:p w14:paraId="21806CB4" w14:textId="1E47BEF5" w:rsidR="00FC4ED4" w:rsidRDefault="00FC4ED4" w:rsidP="0016067F">
      <w:pPr>
        <w:pStyle w:val="Heading2"/>
        <w:jc w:val="center"/>
        <w:rPr>
          <w:rFonts w:eastAsia="Times New Roman"/>
        </w:rPr>
      </w:pPr>
      <w:bookmarkStart w:id="15" w:name="_Toc191902238"/>
      <w:r>
        <w:rPr>
          <w:rFonts w:eastAsia="Times New Roman"/>
        </w:rPr>
        <w:lastRenderedPageBreak/>
        <w:t>Introduction Email – Becki</w:t>
      </w:r>
      <w:bookmarkEnd w:id="15"/>
    </w:p>
    <w:p w14:paraId="73FABBB5" w14:textId="77777777" w:rsidR="00FC4ED4" w:rsidRDefault="00FC4ED4" w:rsidP="009D71AC">
      <w:pPr>
        <w:rPr>
          <w:rFonts w:eastAsia="Times New Roman"/>
        </w:rPr>
      </w:pPr>
    </w:p>
    <w:p w14:paraId="540F51D5" w14:textId="1E9AF9F9" w:rsidR="00FC4ED4" w:rsidRDefault="00FC4ED4" w:rsidP="009D71AC">
      <w:pPr>
        <w:rPr>
          <w:rFonts w:eastAsia="Times New Roman"/>
        </w:rPr>
      </w:pPr>
      <w:r>
        <w:rPr>
          <w:rFonts w:eastAsia="Times New Roman"/>
        </w:rPr>
        <w:t>Following Retainer of Fee payment with the Client Coordinator, an introduction email will be sent to the client:</w:t>
      </w:r>
    </w:p>
    <w:p w14:paraId="2615E389" w14:textId="77777777" w:rsidR="00FC4ED4" w:rsidRDefault="00FC4ED4" w:rsidP="009D71AC">
      <w:pPr>
        <w:rPr>
          <w:rFonts w:eastAsia="Times New Roman"/>
        </w:rPr>
      </w:pPr>
    </w:p>
    <w:p w14:paraId="539C7671" w14:textId="1A002555" w:rsidR="00FC4ED4" w:rsidRDefault="0016067F" w:rsidP="009D71AC">
      <w:pPr>
        <w:rPr>
          <w:rFonts w:eastAsia="Times New Roman"/>
        </w:rPr>
      </w:pPr>
      <w:r>
        <w:rPr>
          <w:rFonts w:eastAsia="Times New Roman"/>
        </w:rPr>
        <w:t>Hi *Client Name*, it was great speaking with you! As mentioned, the next step in our process is to get an Engagement Agreement prepared, drafted, and signed so that we may begin working on your matter.</w:t>
      </w:r>
    </w:p>
    <w:p w14:paraId="08026A72" w14:textId="77777777" w:rsidR="0016067F" w:rsidRDefault="0016067F" w:rsidP="009D71AC">
      <w:pPr>
        <w:rPr>
          <w:rFonts w:eastAsia="Times New Roman"/>
        </w:rPr>
      </w:pPr>
    </w:p>
    <w:p w14:paraId="091CDB66" w14:textId="14469DD8" w:rsidR="0016067F" w:rsidRDefault="0016067F" w:rsidP="009D71AC">
      <w:pPr>
        <w:rPr>
          <w:rFonts w:eastAsia="Times New Roman"/>
        </w:rPr>
      </w:pPr>
      <w:r>
        <w:rPr>
          <w:rFonts w:eastAsia="Times New Roman"/>
        </w:rPr>
        <w:t xml:space="preserve">I would like to introduce you to Becki VanDyke, our Administrative Assistant. Becki will contact you regarding your Engagement Agreement and ensure you know how to communicate with your legal team, send and receive documents, so our team has the information needed to prepare for a productive onboarding session with you.  </w:t>
      </w:r>
    </w:p>
    <w:p w14:paraId="5ACCAEF5" w14:textId="77777777" w:rsidR="0016067F" w:rsidRDefault="0016067F" w:rsidP="009D71AC">
      <w:pPr>
        <w:rPr>
          <w:rFonts w:eastAsia="Times New Roman"/>
        </w:rPr>
      </w:pPr>
    </w:p>
    <w:p w14:paraId="115FD6A5" w14:textId="66DEF341" w:rsidR="0016067F" w:rsidRDefault="0016067F" w:rsidP="009D71AC">
      <w:pPr>
        <w:rPr>
          <w:rFonts w:eastAsia="Times New Roman"/>
        </w:rPr>
      </w:pPr>
      <w:r>
        <w:rPr>
          <w:rFonts w:eastAsia="Times New Roman"/>
        </w:rPr>
        <w:t xml:space="preserve">To learn more about Becki, you can visit </w:t>
      </w:r>
      <w:hyperlink r:id="rId25" w:history="1">
        <w:r w:rsidRPr="00C80D7C">
          <w:rPr>
            <w:rStyle w:val="Hyperlink"/>
            <w:rFonts w:eastAsia="Times New Roman"/>
          </w:rPr>
          <w:t>https://mttaxlaw.com/about-us/becki-vandyke/</w:t>
        </w:r>
      </w:hyperlink>
      <w:r>
        <w:rPr>
          <w:rFonts w:eastAsia="Times New Roman"/>
        </w:rPr>
        <w:t xml:space="preserve">. </w:t>
      </w:r>
    </w:p>
    <w:p w14:paraId="374BD5A1" w14:textId="77777777" w:rsidR="0016067F" w:rsidRDefault="0016067F" w:rsidP="009D71AC">
      <w:pPr>
        <w:rPr>
          <w:rFonts w:eastAsia="Times New Roman"/>
        </w:rPr>
      </w:pPr>
    </w:p>
    <w:p w14:paraId="45D43E2C" w14:textId="71690FAA" w:rsidR="0016067F" w:rsidRDefault="0016067F" w:rsidP="009D71AC">
      <w:pPr>
        <w:rPr>
          <w:rFonts w:eastAsia="Times New Roman"/>
        </w:rPr>
      </w:pPr>
      <w:r>
        <w:rPr>
          <w:rFonts w:eastAsia="Times New Roman"/>
        </w:rPr>
        <w:t xml:space="preserve">Thank you for trusting Silverman Law Office. </w:t>
      </w:r>
    </w:p>
    <w:p w14:paraId="7775905B" w14:textId="77777777" w:rsidR="0016067F" w:rsidRDefault="0016067F" w:rsidP="009D71AC">
      <w:pPr>
        <w:rPr>
          <w:rFonts w:eastAsia="Times New Roman"/>
        </w:rPr>
      </w:pPr>
    </w:p>
    <w:p w14:paraId="6F323C0C" w14:textId="77777777" w:rsidR="0016067F" w:rsidRDefault="0016067F" w:rsidP="009D71AC">
      <w:pPr>
        <w:rPr>
          <w:rFonts w:eastAsia="Times New Roman"/>
        </w:rPr>
      </w:pPr>
    </w:p>
    <w:p w14:paraId="475742CA" w14:textId="77777777" w:rsidR="0016067F" w:rsidRDefault="0016067F" w:rsidP="009D71AC">
      <w:pPr>
        <w:rPr>
          <w:rFonts w:eastAsia="Times New Roman"/>
        </w:rPr>
      </w:pPr>
    </w:p>
    <w:p w14:paraId="0BBF0698" w14:textId="77777777" w:rsidR="0016067F" w:rsidRDefault="0016067F" w:rsidP="009D71AC">
      <w:pPr>
        <w:rPr>
          <w:rFonts w:eastAsia="Times New Roman"/>
        </w:rPr>
      </w:pPr>
    </w:p>
    <w:p w14:paraId="7351A033" w14:textId="77777777" w:rsidR="0016067F" w:rsidRDefault="0016067F" w:rsidP="009D71AC">
      <w:pPr>
        <w:rPr>
          <w:rFonts w:eastAsia="Times New Roman"/>
        </w:rPr>
      </w:pPr>
    </w:p>
    <w:p w14:paraId="2D2EEE9A" w14:textId="77777777" w:rsidR="0016067F" w:rsidRDefault="0016067F" w:rsidP="009D71AC">
      <w:pPr>
        <w:rPr>
          <w:rFonts w:eastAsia="Times New Roman"/>
        </w:rPr>
      </w:pPr>
    </w:p>
    <w:p w14:paraId="7934FE65" w14:textId="77777777" w:rsidR="0016067F" w:rsidRDefault="0016067F" w:rsidP="009D71AC">
      <w:pPr>
        <w:rPr>
          <w:rFonts w:eastAsia="Times New Roman"/>
        </w:rPr>
      </w:pPr>
    </w:p>
    <w:p w14:paraId="6A4D90B3" w14:textId="77777777" w:rsidR="0016067F" w:rsidRDefault="0016067F" w:rsidP="009D71AC">
      <w:pPr>
        <w:rPr>
          <w:rFonts w:eastAsia="Times New Roman"/>
        </w:rPr>
      </w:pPr>
    </w:p>
    <w:p w14:paraId="096C2A39" w14:textId="77777777" w:rsidR="0016067F" w:rsidRDefault="0016067F" w:rsidP="009D71AC">
      <w:pPr>
        <w:rPr>
          <w:rFonts w:eastAsia="Times New Roman"/>
        </w:rPr>
      </w:pPr>
    </w:p>
    <w:p w14:paraId="314D0CF8" w14:textId="77777777" w:rsidR="0016067F" w:rsidRDefault="0016067F" w:rsidP="009D71AC">
      <w:pPr>
        <w:rPr>
          <w:rFonts w:eastAsia="Times New Roman"/>
        </w:rPr>
      </w:pPr>
    </w:p>
    <w:p w14:paraId="737BAD41" w14:textId="77777777" w:rsidR="0016067F" w:rsidRDefault="0016067F" w:rsidP="009D71AC">
      <w:pPr>
        <w:rPr>
          <w:rFonts w:eastAsia="Times New Roman"/>
        </w:rPr>
      </w:pPr>
    </w:p>
    <w:p w14:paraId="5D14C6EB" w14:textId="77777777" w:rsidR="0016067F" w:rsidRDefault="0016067F" w:rsidP="009D71AC">
      <w:pPr>
        <w:rPr>
          <w:rFonts w:eastAsia="Times New Roman"/>
        </w:rPr>
      </w:pPr>
    </w:p>
    <w:p w14:paraId="442CA52D" w14:textId="77777777" w:rsidR="0016067F" w:rsidRDefault="0016067F" w:rsidP="009D71AC">
      <w:pPr>
        <w:rPr>
          <w:rFonts w:eastAsia="Times New Roman"/>
        </w:rPr>
      </w:pPr>
    </w:p>
    <w:p w14:paraId="7216AE45" w14:textId="77777777" w:rsidR="0016067F" w:rsidRDefault="0016067F" w:rsidP="009D71AC">
      <w:pPr>
        <w:rPr>
          <w:rFonts w:eastAsia="Times New Roman"/>
        </w:rPr>
      </w:pPr>
    </w:p>
    <w:p w14:paraId="0A288B33" w14:textId="77777777" w:rsidR="0016067F" w:rsidRDefault="0016067F" w:rsidP="009D71AC">
      <w:pPr>
        <w:rPr>
          <w:rFonts w:eastAsia="Times New Roman"/>
        </w:rPr>
      </w:pPr>
    </w:p>
    <w:p w14:paraId="1719EED4" w14:textId="77777777" w:rsidR="0016067F" w:rsidRDefault="0016067F" w:rsidP="009D71AC">
      <w:pPr>
        <w:rPr>
          <w:rFonts w:eastAsia="Times New Roman"/>
        </w:rPr>
      </w:pPr>
    </w:p>
    <w:p w14:paraId="6DA4EF64" w14:textId="77777777" w:rsidR="0016067F" w:rsidRDefault="0016067F" w:rsidP="009D71AC">
      <w:pPr>
        <w:rPr>
          <w:rFonts w:eastAsia="Times New Roman"/>
        </w:rPr>
      </w:pPr>
    </w:p>
    <w:p w14:paraId="473EEACF" w14:textId="77777777" w:rsidR="0016067F" w:rsidRDefault="0016067F" w:rsidP="009D71AC">
      <w:pPr>
        <w:rPr>
          <w:rFonts w:eastAsia="Times New Roman"/>
        </w:rPr>
      </w:pPr>
    </w:p>
    <w:p w14:paraId="76798BB7" w14:textId="77777777" w:rsidR="0016067F" w:rsidRDefault="0016067F" w:rsidP="009D71AC">
      <w:pPr>
        <w:rPr>
          <w:rFonts w:eastAsia="Times New Roman"/>
        </w:rPr>
      </w:pPr>
    </w:p>
    <w:p w14:paraId="6DFFB4EC" w14:textId="77777777" w:rsidR="0016067F" w:rsidRDefault="0016067F" w:rsidP="009D71AC">
      <w:pPr>
        <w:rPr>
          <w:rFonts w:eastAsia="Times New Roman"/>
        </w:rPr>
      </w:pPr>
    </w:p>
    <w:p w14:paraId="1B194749" w14:textId="77777777" w:rsidR="0016067F" w:rsidRDefault="0016067F" w:rsidP="009D71AC">
      <w:pPr>
        <w:rPr>
          <w:rFonts w:eastAsia="Times New Roman"/>
        </w:rPr>
      </w:pPr>
    </w:p>
    <w:p w14:paraId="5F39130E" w14:textId="77777777" w:rsidR="0016067F" w:rsidRDefault="0016067F" w:rsidP="009D71AC">
      <w:pPr>
        <w:rPr>
          <w:rFonts w:eastAsia="Times New Roman"/>
        </w:rPr>
      </w:pPr>
    </w:p>
    <w:p w14:paraId="3F12E039" w14:textId="77777777" w:rsidR="0016067F" w:rsidRDefault="0016067F" w:rsidP="009D71AC">
      <w:pPr>
        <w:rPr>
          <w:rFonts w:eastAsia="Times New Roman"/>
        </w:rPr>
      </w:pPr>
    </w:p>
    <w:p w14:paraId="31E8B7F1" w14:textId="77777777" w:rsidR="0016067F" w:rsidRDefault="0016067F" w:rsidP="009D71AC">
      <w:pPr>
        <w:rPr>
          <w:rFonts w:eastAsia="Times New Roman"/>
        </w:rPr>
      </w:pPr>
    </w:p>
    <w:p w14:paraId="451DBDA2" w14:textId="77777777" w:rsidR="0016067F" w:rsidRDefault="0016067F" w:rsidP="009D71AC">
      <w:pPr>
        <w:rPr>
          <w:rFonts w:eastAsia="Times New Roman"/>
        </w:rPr>
      </w:pPr>
    </w:p>
    <w:p w14:paraId="37B36C8D" w14:textId="77777777" w:rsidR="0016067F" w:rsidRDefault="0016067F" w:rsidP="009D71AC">
      <w:pPr>
        <w:rPr>
          <w:rFonts w:eastAsia="Times New Roman"/>
        </w:rPr>
      </w:pPr>
    </w:p>
    <w:p w14:paraId="44823DCF" w14:textId="77777777" w:rsidR="0016067F" w:rsidRDefault="0016067F" w:rsidP="009D71AC">
      <w:pPr>
        <w:rPr>
          <w:rFonts w:eastAsia="Times New Roman"/>
        </w:rPr>
      </w:pPr>
    </w:p>
    <w:p w14:paraId="7140BADB" w14:textId="77777777" w:rsidR="0016067F" w:rsidRDefault="0016067F" w:rsidP="009D71AC">
      <w:pPr>
        <w:rPr>
          <w:rFonts w:eastAsia="Times New Roman"/>
        </w:rPr>
      </w:pPr>
    </w:p>
    <w:p w14:paraId="3ED17170" w14:textId="77777777" w:rsidR="0016067F" w:rsidRDefault="0016067F" w:rsidP="009D71AC">
      <w:pPr>
        <w:rPr>
          <w:rFonts w:eastAsia="Times New Roman"/>
        </w:rPr>
      </w:pPr>
    </w:p>
    <w:p w14:paraId="1C540547" w14:textId="77777777" w:rsidR="0016067F" w:rsidRDefault="0016067F" w:rsidP="009D71AC">
      <w:pPr>
        <w:rPr>
          <w:rFonts w:eastAsia="Times New Roman"/>
        </w:rPr>
      </w:pPr>
    </w:p>
    <w:p w14:paraId="6DA2A884" w14:textId="77777777" w:rsidR="0016067F" w:rsidRDefault="0016067F" w:rsidP="009D71AC">
      <w:pPr>
        <w:rPr>
          <w:rFonts w:eastAsia="Times New Roman"/>
        </w:rPr>
      </w:pPr>
    </w:p>
    <w:p w14:paraId="7C8969AA" w14:textId="77777777" w:rsidR="009D71AC" w:rsidRDefault="009D71AC" w:rsidP="009D71AC">
      <w:pPr>
        <w:rPr>
          <w:rFonts w:eastAsia="Times New Roman"/>
        </w:rPr>
      </w:pPr>
    </w:p>
    <w:p w14:paraId="3EA7985E" w14:textId="77777777" w:rsidR="009D71AC" w:rsidRPr="002F61AC" w:rsidRDefault="009D71AC" w:rsidP="009D71AC">
      <w:pPr>
        <w:pStyle w:val="Heading2"/>
        <w:jc w:val="center"/>
        <w:rPr>
          <w:rFonts w:eastAsia="Times New Roman"/>
        </w:rPr>
      </w:pPr>
      <w:bookmarkStart w:id="16" w:name="_Toc158023491"/>
      <w:bookmarkStart w:id="17" w:name="_Toc191902239"/>
      <w:r>
        <w:rPr>
          <w:rFonts w:eastAsia="Times New Roman"/>
        </w:rPr>
        <w:lastRenderedPageBreak/>
        <w:t>Legal Team Introduction</w:t>
      </w:r>
      <w:r w:rsidRPr="002F61AC">
        <w:rPr>
          <w:rFonts w:eastAsia="Times New Roman"/>
        </w:rPr>
        <w:t xml:space="preserve"> Email</w:t>
      </w:r>
      <w:bookmarkEnd w:id="16"/>
      <w:bookmarkEnd w:id="17"/>
    </w:p>
    <w:p w14:paraId="3E8D207F" w14:textId="77777777" w:rsidR="009D71AC" w:rsidRPr="002F61AC" w:rsidRDefault="009D71AC" w:rsidP="009D71AC">
      <w:pPr>
        <w:rPr>
          <w:rFonts w:eastAsia="Times New Roman"/>
        </w:rPr>
      </w:pPr>
    </w:p>
    <w:p w14:paraId="47247384" w14:textId="77777777" w:rsidR="009D71AC" w:rsidRPr="002F61AC" w:rsidRDefault="009D71AC" w:rsidP="009D71AC">
      <w:pPr>
        <w:rPr>
          <w:rFonts w:eastAsia="Times New Roman"/>
        </w:rPr>
      </w:pPr>
      <w:r w:rsidRPr="002F61AC">
        <w:rPr>
          <w:rFonts w:eastAsia="Times New Roman"/>
        </w:rPr>
        <w:t>Click on email this will bring up (and save) any and all emails and should only be sent from Smokeball so we can ALWAYS save every interaction with our clients and for the email drip.</w:t>
      </w:r>
    </w:p>
    <w:p w14:paraId="5C705E73" w14:textId="77777777" w:rsidR="009D71AC" w:rsidRPr="002F61AC" w:rsidRDefault="009D71AC" w:rsidP="009D71AC">
      <w:pPr>
        <w:rPr>
          <w:rFonts w:eastAsia="Times New Roman"/>
        </w:rPr>
      </w:pPr>
    </w:p>
    <w:p w14:paraId="3C3BFBDA" w14:textId="2451AD6E" w:rsidR="009D71AC" w:rsidRPr="002F61AC" w:rsidRDefault="009D71AC" w:rsidP="009D71AC">
      <w:pPr>
        <w:rPr>
          <w:rFonts w:eastAsia="Times New Roman"/>
        </w:rPr>
      </w:pPr>
      <w:r w:rsidRPr="002F61AC">
        <w:rPr>
          <w:rFonts w:eastAsia="Times New Roman"/>
        </w:rPr>
        <w:t xml:space="preserve">Please copy and paste the appropriate template: </w:t>
      </w:r>
    </w:p>
    <w:p w14:paraId="64399EC1" w14:textId="77777777" w:rsidR="009D71AC" w:rsidRPr="002F61AC" w:rsidRDefault="009D71AC" w:rsidP="009D71AC">
      <w:pPr>
        <w:rPr>
          <w:rFonts w:eastAsia="Times New Roman"/>
          <w:u w:val="single"/>
        </w:rPr>
      </w:pPr>
      <w:r w:rsidRPr="002F61AC">
        <w:rPr>
          <w:rFonts w:eastAsia="Times New Roman"/>
          <w:u w:val="single"/>
        </w:rPr>
        <w:t>Appointment Confirmation email – Meet the Attorney Helena</w:t>
      </w:r>
    </w:p>
    <w:p w14:paraId="118C33AC" w14:textId="77777777" w:rsidR="009D71AC" w:rsidRPr="002F61AC" w:rsidRDefault="009D71AC" w:rsidP="009D71AC">
      <w:pPr>
        <w:rPr>
          <w:rFonts w:eastAsia="Times New Roman"/>
        </w:rPr>
      </w:pPr>
    </w:p>
    <w:p w14:paraId="4AA713FE" w14:textId="6C7727AE" w:rsidR="009D71AC" w:rsidRPr="002F61AC" w:rsidRDefault="009D71AC" w:rsidP="009D71AC">
      <w:pPr>
        <w:rPr>
          <w:rFonts w:eastAsia="Times New Roman"/>
        </w:rPr>
      </w:pPr>
      <w:r w:rsidRPr="002F61AC">
        <w:rPr>
          <w:rFonts w:eastAsia="Times New Roman"/>
        </w:rPr>
        <w:t xml:space="preserve">Hi *Client name*, it was a pleasure to speak with you! Below are some links to videos on our YouTube channel so you can get a better feel for our law office and meet attorney *Attorney name* virtually. I highly recommend subscribing to our YouTube channel as we put out a lot of great information for folks. </w:t>
      </w:r>
    </w:p>
    <w:p w14:paraId="06B6CE32" w14:textId="77777777" w:rsidR="009D71AC" w:rsidRPr="002F61AC" w:rsidRDefault="009D71AC" w:rsidP="009D71AC">
      <w:pPr>
        <w:rPr>
          <w:rFonts w:eastAsia="Times New Roman"/>
        </w:rPr>
      </w:pPr>
    </w:p>
    <w:p w14:paraId="2E10FC41" w14:textId="463E0F29" w:rsidR="009D71AC" w:rsidRPr="002F61AC" w:rsidRDefault="009D71AC" w:rsidP="009D71AC">
      <w:pPr>
        <w:rPr>
          <w:rFonts w:eastAsia="Times New Roman"/>
        </w:rPr>
      </w:pPr>
      <w:r w:rsidRPr="002F61AC">
        <w:rPr>
          <w:rFonts w:eastAsia="Times New Roman"/>
        </w:rPr>
        <w:t xml:space="preserve">(If EP),( Attached is an estate planning questionnaire for (single or couple). Please fill this out and </w:t>
      </w:r>
      <w:r w:rsidR="00075BD6">
        <w:rPr>
          <w:rFonts w:eastAsia="Times New Roman"/>
        </w:rPr>
        <w:t xml:space="preserve">upload them with Smokeball Communicate or </w:t>
      </w:r>
      <w:r w:rsidR="00075BD6" w:rsidRPr="002F61AC">
        <w:rPr>
          <w:rFonts w:eastAsia="Times New Roman"/>
        </w:rPr>
        <w:t xml:space="preserve">email them to me ahead of time so we can put them in our system and the attorney can then electronically access them </w:t>
      </w:r>
      <w:r w:rsidR="00075BD6">
        <w:rPr>
          <w:rFonts w:eastAsia="Times New Roman"/>
        </w:rPr>
        <w:t>for your Onboarding</w:t>
      </w:r>
      <w:r w:rsidRPr="002F61AC">
        <w:rPr>
          <w:rFonts w:eastAsia="Times New Roman"/>
        </w:rPr>
        <w:t>. This gives everyone better feel for what you are trying to achieve with your estate plan.) (MAKE SURE YOU ATTACH EP QUESTIONNAIRE)</w:t>
      </w:r>
    </w:p>
    <w:p w14:paraId="5CAA03E8" w14:textId="77777777" w:rsidR="009D71AC" w:rsidRPr="002F61AC" w:rsidRDefault="009D71AC" w:rsidP="009D71AC">
      <w:pPr>
        <w:rPr>
          <w:rFonts w:eastAsia="Times New Roman"/>
        </w:rPr>
      </w:pPr>
    </w:p>
    <w:p w14:paraId="0164C143" w14:textId="77777777" w:rsidR="009D71AC" w:rsidRPr="002F61AC" w:rsidRDefault="009D71AC" w:rsidP="009D71AC">
      <w:pPr>
        <w:rPr>
          <w:rFonts w:eastAsia="Times New Roman"/>
          <w:b/>
          <w:bCs/>
        </w:rPr>
      </w:pPr>
      <w:r w:rsidRPr="002F61AC">
        <w:rPr>
          <w:rFonts w:eastAsia="Times New Roman"/>
          <w:b/>
          <w:bCs/>
        </w:rPr>
        <w:t>Copy &amp; paste the appropriate attorneys into the email:</w:t>
      </w:r>
    </w:p>
    <w:p w14:paraId="1156E2FC" w14:textId="77777777" w:rsidR="009D71AC" w:rsidRPr="002F61AC" w:rsidRDefault="009D71AC" w:rsidP="009D71AC">
      <w:pPr>
        <w:rPr>
          <w:rFonts w:eastAsia="Times New Roman"/>
        </w:rPr>
      </w:pPr>
    </w:p>
    <w:p w14:paraId="4D4EA780" w14:textId="77777777" w:rsidR="009D71AC" w:rsidRPr="002F61AC" w:rsidRDefault="009D71AC" w:rsidP="009D71AC">
      <w:pPr>
        <w:rPr>
          <w:rFonts w:eastAsia="Times New Roman"/>
        </w:rPr>
      </w:pPr>
      <w:r w:rsidRPr="002F61AC">
        <w:rPr>
          <w:rFonts w:eastAsia="Times New Roman"/>
        </w:rPr>
        <w:t>Joel Silverman</w:t>
      </w:r>
    </w:p>
    <w:p w14:paraId="5D7CC98E" w14:textId="77777777" w:rsidR="009D71AC" w:rsidRPr="002F61AC" w:rsidRDefault="009D71AC" w:rsidP="009D71AC">
      <w:pPr>
        <w:rPr>
          <w:rFonts w:eastAsia="Times New Roman"/>
          <w:u w:val="single"/>
        </w:rPr>
      </w:pPr>
      <w:hyperlink r:id="rId26" w:tgtFrame="_blank" w:history="1">
        <w:r w:rsidRPr="002F61AC">
          <w:rPr>
            <w:rFonts w:eastAsia="Times New Roman"/>
            <w:color w:val="0563C1"/>
            <w:u w:val="single"/>
          </w:rPr>
          <w:t>https://youtu.be/u1uV7cW0gOg</w:t>
        </w:r>
      </w:hyperlink>
      <w:r w:rsidRPr="002F61AC">
        <w:rPr>
          <w:rFonts w:eastAsia="Times New Roman"/>
        </w:rPr>
        <w:t> </w:t>
      </w:r>
    </w:p>
    <w:p w14:paraId="174D2BE6" w14:textId="77777777" w:rsidR="009D71AC" w:rsidRPr="002F61AC" w:rsidRDefault="009D71AC" w:rsidP="009D71AC">
      <w:pPr>
        <w:rPr>
          <w:rFonts w:eastAsia="Times New Roman"/>
        </w:rPr>
      </w:pPr>
      <w:r w:rsidRPr="002F61AC">
        <w:rPr>
          <w:rFonts w:eastAsia="Times New Roman"/>
        </w:rPr>
        <w:t> </w:t>
      </w:r>
    </w:p>
    <w:p w14:paraId="0699CBD5" w14:textId="77777777" w:rsidR="009D71AC" w:rsidRPr="002F61AC" w:rsidRDefault="009D71AC" w:rsidP="009D71AC">
      <w:pPr>
        <w:rPr>
          <w:rFonts w:eastAsia="Times New Roman"/>
        </w:rPr>
      </w:pPr>
      <w:r w:rsidRPr="002F61AC">
        <w:rPr>
          <w:rFonts w:eastAsia="Times New Roman"/>
        </w:rPr>
        <w:t xml:space="preserve">Mark Jette </w:t>
      </w:r>
    </w:p>
    <w:p w14:paraId="552D6379" w14:textId="77777777" w:rsidR="009D71AC" w:rsidRPr="002F61AC" w:rsidRDefault="009D71AC" w:rsidP="009D71AC">
      <w:pPr>
        <w:rPr>
          <w:rFonts w:eastAsia="Times New Roman"/>
        </w:rPr>
      </w:pPr>
      <w:hyperlink r:id="rId27" w:history="1">
        <w:r w:rsidRPr="002F61AC">
          <w:rPr>
            <w:rFonts w:eastAsia="Times New Roman"/>
            <w:color w:val="0563C1"/>
            <w:u w:val="single"/>
          </w:rPr>
          <w:t>https://bit.ly/34cbvMB</w:t>
        </w:r>
      </w:hyperlink>
      <w:r w:rsidRPr="002F61AC">
        <w:rPr>
          <w:rFonts w:eastAsia="Times New Roman"/>
        </w:rPr>
        <w:t xml:space="preserve"> </w:t>
      </w:r>
    </w:p>
    <w:p w14:paraId="494E0288" w14:textId="77777777" w:rsidR="009D71AC" w:rsidRPr="002F61AC" w:rsidRDefault="009D71AC" w:rsidP="009D71AC">
      <w:pPr>
        <w:rPr>
          <w:rFonts w:eastAsia="Times New Roman"/>
        </w:rPr>
      </w:pPr>
    </w:p>
    <w:p w14:paraId="50C3F29F" w14:textId="77777777" w:rsidR="009D71AC" w:rsidRPr="002F61AC" w:rsidRDefault="009D71AC" w:rsidP="009D71AC">
      <w:pPr>
        <w:rPr>
          <w:rFonts w:eastAsia="Times New Roman"/>
        </w:rPr>
      </w:pPr>
      <w:r w:rsidRPr="002F61AC">
        <w:rPr>
          <w:rFonts w:eastAsia="Times New Roman"/>
        </w:rPr>
        <w:t>Chris Walker</w:t>
      </w:r>
    </w:p>
    <w:p w14:paraId="083FA817" w14:textId="77777777" w:rsidR="009D71AC" w:rsidRPr="002F61AC" w:rsidRDefault="009D71AC" w:rsidP="009D71AC">
      <w:pPr>
        <w:rPr>
          <w:rFonts w:eastAsia="Times New Roman"/>
        </w:rPr>
      </w:pPr>
      <w:hyperlink r:id="rId28" w:history="1">
        <w:r w:rsidRPr="002F61AC">
          <w:rPr>
            <w:rFonts w:eastAsia="Times New Roman"/>
            <w:color w:val="0563C1"/>
            <w:u w:val="single"/>
          </w:rPr>
          <w:t>https://bit.ly/2K7gbwD</w:t>
        </w:r>
      </w:hyperlink>
    </w:p>
    <w:p w14:paraId="0D20242B" w14:textId="77777777" w:rsidR="009D71AC" w:rsidRPr="002F61AC" w:rsidRDefault="009D71AC" w:rsidP="009D71AC">
      <w:pPr>
        <w:rPr>
          <w:rFonts w:eastAsia="Times New Roman"/>
        </w:rPr>
      </w:pPr>
    </w:p>
    <w:p w14:paraId="251846BC" w14:textId="77777777" w:rsidR="009D71AC" w:rsidRPr="002F61AC" w:rsidRDefault="009D71AC" w:rsidP="009D71AC">
      <w:pPr>
        <w:rPr>
          <w:rFonts w:eastAsia="Times New Roman"/>
        </w:rPr>
      </w:pPr>
      <w:r w:rsidRPr="002F61AC">
        <w:rPr>
          <w:rFonts w:eastAsia="Times New Roman"/>
        </w:rPr>
        <w:t>Tony Dalton</w:t>
      </w:r>
    </w:p>
    <w:p w14:paraId="2F5E6E38" w14:textId="77777777" w:rsidR="009D71AC" w:rsidRPr="002F61AC" w:rsidRDefault="009D71AC" w:rsidP="009D71AC">
      <w:pPr>
        <w:rPr>
          <w:rFonts w:eastAsia="Times New Roman"/>
        </w:rPr>
      </w:pPr>
      <w:hyperlink r:id="rId29" w:history="1">
        <w:r w:rsidRPr="002F61AC">
          <w:rPr>
            <w:rFonts w:eastAsia="Times New Roman"/>
            <w:color w:val="0563C1"/>
            <w:u w:val="single"/>
          </w:rPr>
          <w:t>https://mttaxlaw.com/about-us/tony-dalton/</w:t>
        </w:r>
      </w:hyperlink>
      <w:r w:rsidRPr="002F61AC">
        <w:rPr>
          <w:rFonts w:eastAsia="Times New Roman"/>
        </w:rPr>
        <w:t xml:space="preserve"> </w:t>
      </w:r>
    </w:p>
    <w:p w14:paraId="54B71E9A" w14:textId="77777777" w:rsidR="009D71AC" w:rsidRPr="002F61AC" w:rsidRDefault="009D71AC" w:rsidP="009D71AC">
      <w:pPr>
        <w:rPr>
          <w:rFonts w:eastAsia="Times New Roman"/>
        </w:rPr>
      </w:pPr>
    </w:p>
    <w:p w14:paraId="101DE5FF" w14:textId="77777777" w:rsidR="009D71AC" w:rsidRPr="002F61AC" w:rsidRDefault="009D71AC" w:rsidP="009D71AC">
      <w:pPr>
        <w:rPr>
          <w:rFonts w:eastAsia="Times New Roman"/>
          <w:u w:val="single"/>
        </w:rPr>
      </w:pPr>
      <w:r w:rsidRPr="002F61AC">
        <w:rPr>
          <w:rFonts w:eastAsia="Times New Roman"/>
          <w:u w:val="single"/>
        </w:rPr>
        <w:t>Appointment Confirmation email – Meet the Attorney Bozeman</w:t>
      </w:r>
    </w:p>
    <w:p w14:paraId="660D1843" w14:textId="77777777" w:rsidR="009D71AC" w:rsidRPr="002F61AC" w:rsidRDefault="009D71AC" w:rsidP="009D71AC">
      <w:pPr>
        <w:rPr>
          <w:rFonts w:eastAsia="Times New Roman"/>
        </w:rPr>
      </w:pPr>
    </w:p>
    <w:p w14:paraId="1F68BE20" w14:textId="785C27A8" w:rsidR="009D71AC" w:rsidRPr="002F61AC" w:rsidRDefault="009D71AC" w:rsidP="009D71AC">
      <w:pPr>
        <w:rPr>
          <w:rFonts w:eastAsia="Times New Roman"/>
        </w:rPr>
      </w:pPr>
      <w:r w:rsidRPr="002F61AC">
        <w:rPr>
          <w:rFonts w:eastAsia="Times New Roman"/>
        </w:rPr>
        <w:t xml:space="preserve">Hi *Client name*, it was a pleasure to speak with you! Below are some links to videos on our YouTube channel so you can get a better feel for our law office and meet attorney *Attorney name* virtually. I highly recommend subscribing to our YouTube channel as we put out a lot of great information for folks. </w:t>
      </w:r>
    </w:p>
    <w:p w14:paraId="105287CD" w14:textId="77777777" w:rsidR="009D71AC" w:rsidRPr="002F61AC" w:rsidRDefault="009D71AC" w:rsidP="009D71AC">
      <w:pPr>
        <w:rPr>
          <w:rFonts w:eastAsia="Times New Roman"/>
        </w:rPr>
      </w:pPr>
    </w:p>
    <w:p w14:paraId="49308376" w14:textId="7DDA9788" w:rsidR="009D71AC" w:rsidRPr="002F61AC" w:rsidRDefault="009D71AC" w:rsidP="009D71AC">
      <w:pPr>
        <w:rPr>
          <w:rFonts w:eastAsia="Times New Roman"/>
        </w:rPr>
      </w:pPr>
      <w:r w:rsidRPr="002F61AC">
        <w:rPr>
          <w:rFonts w:eastAsia="Times New Roman"/>
        </w:rPr>
        <w:t xml:space="preserve">If you have documents </w:t>
      </w:r>
      <w:r w:rsidR="00075BD6">
        <w:rPr>
          <w:rFonts w:eastAsia="Times New Roman"/>
        </w:rPr>
        <w:t>you have for your legal team, please upload them to Smokeball Communicate or</w:t>
      </w:r>
      <w:r w:rsidRPr="002F61AC">
        <w:rPr>
          <w:rFonts w:eastAsia="Times New Roman"/>
        </w:rPr>
        <w:t xml:space="preserve"> email them to me ahead of time so we can put them in our system and the attorney can then electronically access them </w:t>
      </w:r>
      <w:r w:rsidR="00075BD6">
        <w:rPr>
          <w:rFonts w:eastAsia="Times New Roman"/>
        </w:rPr>
        <w:t>for your Onboarding</w:t>
      </w:r>
      <w:r w:rsidRPr="002F61AC">
        <w:rPr>
          <w:rFonts w:eastAsia="Times New Roman"/>
        </w:rPr>
        <w:t xml:space="preserve">.   </w:t>
      </w:r>
    </w:p>
    <w:p w14:paraId="6530245A" w14:textId="77777777" w:rsidR="009D71AC" w:rsidRPr="002F61AC" w:rsidRDefault="009D71AC" w:rsidP="009D71AC">
      <w:pPr>
        <w:rPr>
          <w:rFonts w:eastAsia="Times New Roman"/>
        </w:rPr>
      </w:pPr>
    </w:p>
    <w:p w14:paraId="02EF6C69" w14:textId="77777777" w:rsidR="009D71AC" w:rsidRPr="002F61AC" w:rsidRDefault="009D71AC" w:rsidP="009D71AC">
      <w:pPr>
        <w:rPr>
          <w:rFonts w:eastAsia="Times New Roman"/>
        </w:rPr>
      </w:pPr>
      <w:r w:rsidRPr="002F61AC">
        <w:rPr>
          <w:rFonts w:eastAsia="Times New Roman"/>
        </w:rPr>
        <w:t>We look forward to meeting with you, our office is located at 504 W. Main Street, Bozeman MT.</w:t>
      </w:r>
    </w:p>
    <w:p w14:paraId="361EB836" w14:textId="77777777" w:rsidR="009D71AC" w:rsidRPr="002F61AC" w:rsidRDefault="009D71AC" w:rsidP="009D71AC">
      <w:pPr>
        <w:rPr>
          <w:rFonts w:eastAsia="Times New Roman"/>
          <w:b/>
          <w:bCs/>
          <w:u w:val="single"/>
        </w:rPr>
      </w:pPr>
    </w:p>
    <w:p w14:paraId="538DAEB5" w14:textId="77777777" w:rsidR="009D71AC" w:rsidRPr="002F61AC" w:rsidRDefault="009D71AC" w:rsidP="009D71AC">
      <w:pPr>
        <w:rPr>
          <w:rFonts w:eastAsia="Times New Roman"/>
          <w:u w:val="single"/>
        </w:rPr>
      </w:pPr>
      <w:r w:rsidRPr="002F61AC">
        <w:rPr>
          <w:rFonts w:eastAsia="Times New Roman"/>
          <w:u w:val="single"/>
        </w:rPr>
        <w:t>Jill Russell</w:t>
      </w:r>
    </w:p>
    <w:p w14:paraId="7D744458" w14:textId="77777777" w:rsidR="009D71AC" w:rsidRPr="002F61AC" w:rsidRDefault="009D71AC" w:rsidP="009D71AC">
      <w:pPr>
        <w:rPr>
          <w:rFonts w:eastAsia="Times New Roman"/>
          <w:u w:val="single"/>
        </w:rPr>
      </w:pPr>
      <w:hyperlink r:id="rId30" w:history="1">
        <w:r w:rsidRPr="002F61AC">
          <w:rPr>
            <w:rFonts w:eastAsia="Times New Roman"/>
            <w:color w:val="0563C1"/>
            <w:u w:val="single"/>
          </w:rPr>
          <w:t>https://mttaxlaw.com/about-us/jill-russell/</w:t>
        </w:r>
      </w:hyperlink>
    </w:p>
    <w:p w14:paraId="706EE811" w14:textId="77777777" w:rsidR="009D71AC" w:rsidRPr="002F61AC" w:rsidRDefault="009D71AC" w:rsidP="009D71AC">
      <w:pPr>
        <w:rPr>
          <w:rFonts w:eastAsia="Times New Roman"/>
        </w:rPr>
      </w:pPr>
      <w:r w:rsidRPr="002F61AC">
        <w:rPr>
          <w:rFonts w:eastAsia="Times New Roman"/>
        </w:rPr>
        <w:t>Grant Dickson</w:t>
      </w:r>
    </w:p>
    <w:p w14:paraId="69C9B701" w14:textId="77777777" w:rsidR="009D71AC" w:rsidRPr="002F61AC" w:rsidRDefault="009D71AC" w:rsidP="009D71AC">
      <w:pPr>
        <w:rPr>
          <w:rFonts w:eastAsia="Times New Roman"/>
          <w:u w:val="single"/>
        </w:rPr>
      </w:pPr>
      <w:hyperlink r:id="rId31" w:history="1">
        <w:r w:rsidRPr="002F61AC">
          <w:rPr>
            <w:rFonts w:eastAsia="Times New Roman"/>
            <w:color w:val="0563C1"/>
            <w:u w:val="single"/>
          </w:rPr>
          <w:t>https://mttaxlaw.com/grant-dickson/</w:t>
        </w:r>
      </w:hyperlink>
      <w:r w:rsidRPr="002F61AC">
        <w:rPr>
          <w:rFonts w:eastAsia="Times New Roman"/>
          <w:u w:val="single"/>
        </w:rPr>
        <w:t xml:space="preserve"> </w:t>
      </w:r>
    </w:p>
    <w:p w14:paraId="7A7E91AD" w14:textId="77777777" w:rsidR="009D71AC" w:rsidRPr="002F61AC" w:rsidRDefault="009D71AC" w:rsidP="009D71AC">
      <w:pPr>
        <w:rPr>
          <w:rFonts w:eastAsia="Times New Roman"/>
        </w:rPr>
      </w:pPr>
      <w:r w:rsidRPr="002F61AC">
        <w:rPr>
          <w:rFonts w:eastAsia="Times New Roman"/>
        </w:rPr>
        <w:lastRenderedPageBreak/>
        <w:t>Kasey Kimball</w:t>
      </w:r>
    </w:p>
    <w:p w14:paraId="64A7A4C3" w14:textId="77777777" w:rsidR="009D71AC" w:rsidRPr="002F61AC" w:rsidRDefault="009D71AC" w:rsidP="009D71AC">
      <w:pPr>
        <w:rPr>
          <w:rFonts w:eastAsia="Times New Roman"/>
        </w:rPr>
      </w:pPr>
      <w:hyperlink r:id="rId32" w:history="1">
        <w:r w:rsidRPr="002F61AC">
          <w:rPr>
            <w:rFonts w:eastAsia="Times New Roman"/>
            <w:color w:val="0563C1"/>
            <w:u w:val="single"/>
          </w:rPr>
          <w:t>https://mttaxlaw.com/about-us/kasey-kimball/</w:t>
        </w:r>
      </w:hyperlink>
    </w:p>
    <w:p w14:paraId="0E68C40E" w14:textId="77777777" w:rsidR="009D71AC" w:rsidRPr="002F61AC" w:rsidRDefault="009D71AC" w:rsidP="009D71AC">
      <w:pPr>
        <w:rPr>
          <w:rFonts w:eastAsia="Times New Roman"/>
          <w:b/>
          <w:bCs/>
        </w:rPr>
      </w:pPr>
    </w:p>
    <w:p w14:paraId="6436002F" w14:textId="77777777" w:rsidR="009D71AC" w:rsidRPr="002F61AC" w:rsidRDefault="009D71AC" w:rsidP="009D71AC">
      <w:pPr>
        <w:rPr>
          <w:rFonts w:eastAsia="Times New Roman"/>
          <w:b/>
          <w:bCs/>
        </w:rPr>
      </w:pPr>
      <w:r w:rsidRPr="002F61AC">
        <w:rPr>
          <w:rFonts w:eastAsia="Times New Roman"/>
          <w:b/>
          <w:bCs/>
        </w:rPr>
        <w:t>Copy &amp; paste a link to whichever scope pertains to the client’s consultation:</w:t>
      </w:r>
    </w:p>
    <w:p w14:paraId="06B206A3" w14:textId="77777777" w:rsidR="009D71AC" w:rsidRPr="002F61AC" w:rsidRDefault="009D71AC" w:rsidP="009D71AC">
      <w:pPr>
        <w:rPr>
          <w:rFonts w:eastAsia="Times New Roman"/>
        </w:rPr>
      </w:pPr>
      <w:r w:rsidRPr="002F61AC">
        <w:rPr>
          <w:rFonts w:eastAsia="Times New Roman"/>
        </w:rPr>
        <w:t>10 Keys to Estate Planning Video</w:t>
      </w:r>
    </w:p>
    <w:p w14:paraId="76B53C7B" w14:textId="77777777" w:rsidR="009D71AC" w:rsidRPr="002F61AC" w:rsidRDefault="009D71AC" w:rsidP="009D71AC">
      <w:pPr>
        <w:rPr>
          <w:rFonts w:eastAsia="Times New Roman"/>
        </w:rPr>
      </w:pPr>
      <w:hyperlink r:id="rId33" w:history="1">
        <w:r w:rsidRPr="002F61AC">
          <w:rPr>
            <w:rFonts w:eastAsia="Times New Roman"/>
            <w:color w:val="0563C1"/>
            <w:u w:val="single"/>
          </w:rPr>
          <w:t>https://www.youtube.com/watch?v=LeOwtmZfcHw</w:t>
        </w:r>
      </w:hyperlink>
    </w:p>
    <w:p w14:paraId="21DE2D67" w14:textId="77777777" w:rsidR="009D71AC" w:rsidRPr="002F61AC" w:rsidRDefault="009D71AC" w:rsidP="009D71AC">
      <w:pPr>
        <w:rPr>
          <w:rFonts w:eastAsia="Times New Roman"/>
        </w:rPr>
      </w:pPr>
      <w:r w:rsidRPr="002F61AC">
        <w:rPr>
          <w:rFonts w:eastAsia="Times New Roman"/>
        </w:rPr>
        <w:t>Estate Planning FAQs Video</w:t>
      </w:r>
    </w:p>
    <w:p w14:paraId="63807F7D" w14:textId="77777777" w:rsidR="009D71AC" w:rsidRPr="002F61AC" w:rsidRDefault="009D71AC" w:rsidP="009D71AC">
      <w:pPr>
        <w:rPr>
          <w:rFonts w:eastAsia="Times New Roman"/>
        </w:rPr>
      </w:pPr>
      <w:hyperlink r:id="rId34" w:history="1">
        <w:r w:rsidRPr="002F61AC">
          <w:rPr>
            <w:rFonts w:eastAsia="Times New Roman"/>
            <w:color w:val="0563C1"/>
            <w:u w:val="single"/>
          </w:rPr>
          <w:t>https://www.youtube.com/watch?v=5a0ztbp1w8Y</w:t>
        </w:r>
      </w:hyperlink>
    </w:p>
    <w:p w14:paraId="53A7CBA8" w14:textId="77777777" w:rsidR="009D71AC" w:rsidRPr="002F61AC" w:rsidRDefault="009D71AC" w:rsidP="009D71AC">
      <w:pPr>
        <w:rPr>
          <w:rFonts w:eastAsia="Times New Roman"/>
        </w:rPr>
      </w:pPr>
      <w:r w:rsidRPr="002F61AC">
        <w:rPr>
          <w:rFonts w:eastAsia="Times New Roman"/>
        </w:rPr>
        <w:t>Real Estate FAQs Video</w:t>
      </w:r>
    </w:p>
    <w:p w14:paraId="673CBF6D" w14:textId="77777777" w:rsidR="009D71AC" w:rsidRPr="002F61AC" w:rsidRDefault="009D71AC" w:rsidP="009D71AC">
      <w:pPr>
        <w:rPr>
          <w:rFonts w:eastAsia="Times New Roman"/>
        </w:rPr>
      </w:pPr>
      <w:hyperlink r:id="rId35" w:history="1">
        <w:r w:rsidRPr="002F61AC">
          <w:rPr>
            <w:rFonts w:eastAsia="Times New Roman"/>
            <w:color w:val="0563C1"/>
            <w:u w:val="single"/>
          </w:rPr>
          <w:t>https://www.youtube.com/watch?v=Syl4CdfoVck</w:t>
        </w:r>
      </w:hyperlink>
    </w:p>
    <w:p w14:paraId="208898CF" w14:textId="77777777" w:rsidR="009D71AC" w:rsidRPr="002F61AC" w:rsidRDefault="009D71AC" w:rsidP="009D71AC">
      <w:pPr>
        <w:rPr>
          <w:rFonts w:eastAsia="Times New Roman"/>
        </w:rPr>
      </w:pPr>
      <w:r w:rsidRPr="002F61AC">
        <w:rPr>
          <w:rFonts w:eastAsia="Times New Roman"/>
        </w:rPr>
        <w:t>Professional Licensing Law</w:t>
      </w:r>
    </w:p>
    <w:p w14:paraId="335AF95E" w14:textId="77777777" w:rsidR="009D71AC" w:rsidRPr="002F61AC" w:rsidRDefault="009D71AC" w:rsidP="009D71AC">
      <w:pPr>
        <w:rPr>
          <w:rFonts w:eastAsia="Times New Roman"/>
        </w:rPr>
      </w:pPr>
      <w:hyperlink r:id="rId36" w:tgtFrame="_blank" w:history="1">
        <w:r w:rsidRPr="002F61AC">
          <w:rPr>
            <w:rFonts w:eastAsia="Times New Roman"/>
            <w:color w:val="0563C1"/>
            <w:u w:val="single"/>
          </w:rPr>
          <w:t>https://youtu.be/b-Nyn4_ZHyY</w:t>
        </w:r>
      </w:hyperlink>
    </w:p>
    <w:p w14:paraId="441D5F85" w14:textId="77777777" w:rsidR="009D71AC" w:rsidRPr="002F61AC" w:rsidRDefault="009D71AC" w:rsidP="009D71AC">
      <w:pPr>
        <w:rPr>
          <w:rFonts w:eastAsia="Times New Roman"/>
        </w:rPr>
      </w:pPr>
      <w:r w:rsidRPr="002F61AC">
        <w:rPr>
          <w:rFonts w:eastAsia="Times New Roman"/>
        </w:rPr>
        <w:t>Guardianship &amp; Conservatorship</w:t>
      </w:r>
    </w:p>
    <w:p w14:paraId="35E63906" w14:textId="77777777" w:rsidR="009D71AC" w:rsidRPr="002F61AC" w:rsidRDefault="009D71AC" w:rsidP="009D71AC">
      <w:pPr>
        <w:rPr>
          <w:rFonts w:eastAsia="Times New Roman"/>
          <w:u w:val="single"/>
        </w:rPr>
      </w:pPr>
      <w:hyperlink r:id="rId37" w:history="1">
        <w:r w:rsidRPr="002F61AC">
          <w:rPr>
            <w:rFonts w:eastAsia="Times New Roman"/>
            <w:color w:val="0563C1"/>
            <w:u w:val="single"/>
          </w:rPr>
          <w:t>https://www.youtube.com/watch?v=2twD49d5Cvo</w:t>
        </w:r>
      </w:hyperlink>
    </w:p>
    <w:p w14:paraId="5C266E80" w14:textId="77777777" w:rsidR="009D71AC" w:rsidRPr="002F61AC" w:rsidRDefault="009D71AC" w:rsidP="009D71AC">
      <w:pPr>
        <w:rPr>
          <w:rFonts w:eastAsia="Times New Roman"/>
        </w:rPr>
      </w:pPr>
      <w:r w:rsidRPr="002F61AC">
        <w:rPr>
          <w:rFonts w:eastAsia="Times New Roman"/>
        </w:rPr>
        <w:t>Liquor and Gaming FAQ’s</w:t>
      </w:r>
    </w:p>
    <w:p w14:paraId="4969FDBD" w14:textId="77777777" w:rsidR="009D71AC" w:rsidRPr="002F61AC" w:rsidRDefault="009D71AC" w:rsidP="009D71AC">
      <w:pPr>
        <w:rPr>
          <w:rFonts w:eastAsia="Times New Roman"/>
          <w:u w:val="single"/>
        </w:rPr>
      </w:pPr>
      <w:hyperlink r:id="rId38" w:history="1">
        <w:r w:rsidRPr="002F61AC">
          <w:rPr>
            <w:rFonts w:eastAsia="Times New Roman"/>
            <w:color w:val="0563C1"/>
            <w:u w:val="single"/>
          </w:rPr>
          <w:t>https://www.youtube.com/watch?v=bJcJ7KiBygo</w:t>
        </w:r>
      </w:hyperlink>
    </w:p>
    <w:p w14:paraId="02382251" w14:textId="77777777" w:rsidR="009D71AC" w:rsidRPr="002F61AC" w:rsidRDefault="009D71AC" w:rsidP="009D71AC">
      <w:pPr>
        <w:rPr>
          <w:rFonts w:eastAsia="Times New Roman"/>
          <w:u w:val="single"/>
        </w:rPr>
      </w:pPr>
      <w:r w:rsidRPr="002F61AC">
        <w:rPr>
          <w:rFonts w:eastAsia="Times New Roman"/>
        </w:rPr>
        <w:t>Marijuana</w:t>
      </w:r>
    </w:p>
    <w:p w14:paraId="3E892B0F" w14:textId="77777777" w:rsidR="009D71AC" w:rsidRPr="002F61AC" w:rsidRDefault="009D71AC" w:rsidP="009D71AC">
      <w:pPr>
        <w:rPr>
          <w:rFonts w:eastAsia="Times New Roman"/>
        </w:rPr>
      </w:pPr>
      <w:hyperlink r:id="rId39" w:tgtFrame="_blank" w:history="1">
        <w:r w:rsidRPr="002F61AC">
          <w:rPr>
            <w:rFonts w:eastAsia="Times New Roman"/>
            <w:color w:val="0563C1"/>
            <w:u w:val="single"/>
          </w:rPr>
          <w:t>https://youtu.be/XN0QXcMrD8Y</w:t>
        </w:r>
      </w:hyperlink>
    </w:p>
    <w:p w14:paraId="2F45A9AE" w14:textId="77777777" w:rsidR="009D71AC" w:rsidRPr="002F61AC" w:rsidRDefault="009D71AC" w:rsidP="009D71AC">
      <w:pPr>
        <w:rPr>
          <w:rFonts w:eastAsia="Times New Roman"/>
        </w:rPr>
      </w:pPr>
      <w:r w:rsidRPr="002F61AC">
        <w:rPr>
          <w:rFonts w:eastAsia="Times New Roman"/>
        </w:rPr>
        <w:t>Employment &amp; Labor Law</w:t>
      </w:r>
    </w:p>
    <w:p w14:paraId="1E8B50C7" w14:textId="77777777" w:rsidR="009D71AC" w:rsidRPr="002F61AC" w:rsidRDefault="009D71AC" w:rsidP="009D71AC">
      <w:pPr>
        <w:rPr>
          <w:rFonts w:eastAsia="Times New Roman"/>
        </w:rPr>
      </w:pPr>
      <w:hyperlink r:id="rId40" w:history="1">
        <w:r w:rsidRPr="002F61AC">
          <w:rPr>
            <w:rFonts w:eastAsia="Times New Roman"/>
            <w:color w:val="0563C1"/>
            <w:u w:val="single"/>
          </w:rPr>
          <w:t>https://t.ly/employmentandlabor</w:t>
        </w:r>
      </w:hyperlink>
      <w:r w:rsidRPr="002F61AC">
        <w:rPr>
          <w:rFonts w:eastAsia="Times New Roman"/>
        </w:rPr>
        <w:t xml:space="preserve"> </w:t>
      </w:r>
    </w:p>
    <w:p w14:paraId="61A6B097" w14:textId="77777777" w:rsidR="009D71AC" w:rsidRPr="002F61AC" w:rsidRDefault="009D71AC" w:rsidP="009D71AC">
      <w:pPr>
        <w:rPr>
          <w:rFonts w:eastAsia="Times New Roman"/>
        </w:rPr>
      </w:pPr>
      <w:r w:rsidRPr="002F61AC">
        <w:rPr>
          <w:rFonts w:eastAsia="Times New Roman"/>
        </w:rPr>
        <w:t>Tax FAQ’s</w:t>
      </w:r>
    </w:p>
    <w:p w14:paraId="52D189F0" w14:textId="77777777" w:rsidR="009D71AC" w:rsidRPr="002F61AC" w:rsidRDefault="009D71AC" w:rsidP="009D71AC">
      <w:pPr>
        <w:rPr>
          <w:rFonts w:eastAsia="Times New Roman"/>
        </w:rPr>
      </w:pPr>
      <w:hyperlink r:id="rId41" w:history="1">
        <w:r w:rsidRPr="002F61AC">
          <w:rPr>
            <w:rFonts w:eastAsia="Times New Roman"/>
            <w:color w:val="0563C1"/>
            <w:u w:val="single"/>
          </w:rPr>
          <w:t>https://www.youtube.com/watch?v=nDsqxLydhAc&amp;t=12s</w:t>
        </w:r>
      </w:hyperlink>
    </w:p>
    <w:p w14:paraId="4BA5AA68" w14:textId="77777777" w:rsidR="009D71AC" w:rsidRPr="002F61AC" w:rsidRDefault="009D71AC" w:rsidP="009D71AC">
      <w:pPr>
        <w:rPr>
          <w:rFonts w:eastAsia="Times New Roman"/>
        </w:rPr>
      </w:pPr>
      <w:r w:rsidRPr="002F61AC">
        <w:rPr>
          <w:rFonts w:eastAsia="Times New Roman"/>
        </w:rPr>
        <w:t>Business FAQ</w:t>
      </w:r>
    </w:p>
    <w:p w14:paraId="2D87390A" w14:textId="77777777" w:rsidR="009D71AC" w:rsidRPr="002F61AC" w:rsidRDefault="009D71AC" w:rsidP="009D71AC">
      <w:pPr>
        <w:rPr>
          <w:rFonts w:eastAsia="Times New Roman"/>
          <w:u w:val="single"/>
        </w:rPr>
      </w:pPr>
      <w:hyperlink r:id="rId42" w:history="1">
        <w:r w:rsidRPr="002F61AC">
          <w:rPr>
            <w:rFonts w:eastAsia="Times New Roman"/>
            <w:color w:val="0563C1"/>
            <w:u w:val="single"/>
          </w:rPr>
          <w:t>https://www.youtube.com/watch?v=idabZylzaNg</w:t>
        </w:r>
      </w:hyperlink>
    </w:p>
    <w:p w14:paraId="37A405A2" w14:textId="77777777" w:rsidR="009D71AC" w:rsidRPr="002F61AC" w:rsidRDefault="009D71AC" w:rsidP="009D71AC">
      <w:pPr>
        <w:rPr>
          <w:rFonts w:eastAsia="Times New Roman"/>
          <w:u w:val="single"/>
        </w:rPr>
      </w:pPr>
      <w:r w:rsidRPr="002F61AC">
        <w:rPr>
          <w:rFonts w:eastAsia="Times New Roman"/>
        </w:rPr>
        <w:t>Probate</w:t>
      </w:r>
    </w:p>
    <w:p w14:paraId="2A78D8E4" w14:textId="77777777" w:rsidR="009D71AC" w:rsidRDefault="009D71AC" w:rsidP="009D71AC">
      <w:pPr>
        <w:rPr>
          <w:rFonts w:eastAsia="Times New Roman"/>
          <w:color w:val="0563C1"/>
          <w:u w:val="single"/>
        </w:rPr>
      </w:pPr>
      <w:hyperlink r:id="rId43" w:history="1">
        <w:r w:rsidRPr="002F61AC">
          <w:rPr>
            <w:rFonts w:eastAsia="Times New Roman"/>
            <w:color w:val="0563C1"/>
            <w:u w:val="single"/>
          </w:rPr>
          <w:t>https://www.youtube.com/watch?v=Nb-H7K0NDLA</w:t>
        </w:r>
      </w:hyperlink>
    </w:p>
    <w:p w14:paraId="79256FC7" w14:textId="77777777" w:rsidR="009D71AC" w:rsidRDefault="009D71AC" w:rsidP="009D71AC">
      <w:pPr>
        <w:rPr>
          <w:rFonts w:eastAsia="Times New Roman"/>
          <w:u w:val="single"/>
        </w:rPr>
      </w:pPr>
    </w:p>
    <w:p w14:paraId="2C3E140A" w14:textId="77777777" w:rsidR="009D71AC" w:rsidRDefault="009D71AC" w:rsidP="009D71AC">
      <w:pPr>
        <w:rPr>
          <w:rFonts w:eastAsia="Times New Roman"/>
          <w:u w:val="single"/>
        </w:rPr>
      </w:pPr>
    </w:p>
    <w:p w14:paraId="64938917" w14:textId="77777777" w:rsidR="009D71AC" w:rsidRDefault="009D71AC" w:rsidP="009D71AC">
      <w:pPr>
        <w:rPr>
          <w:rFonts w:eastAsia="Times New Roman"/>
          <w:u w:val="single"/>
        </w:rPr>
      </w:pPr>
    </w:p>
    <w:p w14:paraId="0AFF1FCF" w14:textId="77777777" w:rsidR="009D71AC" w:rsidRDefault="009D71AC" w:rsidP="009D71AC">
      <w:pPr>
        <w:rPr>
          <w:rFonts w:eastAsia="Times New Roman"/>
          <w:u w:val="single"/>
        </w:rPr>
      </w:pPr>
    </w:p>
    <w:p w14:paraId="7874039D" w14:textId="77777777" w:rsidR="009D71AC" w:rsidRDefault="009D71AC" w:rsidP="009D71AC">
      <w:pPr>
        <w:rPr>
          <w:rFonts w:eastAsia="Times New Roman"/>
          <w:u w:val="single"/>
        </w:rPr>
      </w:pPr>
    </w:p>
    <w:p w14:paraId="15BB9FD0" w14:textId="77777777" w:rsidR="009D71AC" w:rsidRDefault="009D71AC" w:rsidP="009D71AC">
      <w:pPr>
        <w:rPr>
          <w:rFonts w:eastAsia="Times New Roman"/>
          <w:u w:val="single"/>
        </w:rPr>
      </w:pPr>
    </w:p>
    <w:p w14:paraId="59EEB91D" w14:textId="77777777" w:rsidR="009D71AC" w:rsidRDefault="009D71AC" w:rsidP="009D71AC">
      <w:pPr>
        <w:rPr>
          <w:rFonts w:eastAsia="Times New Roman"/>
          <w:u w:val="single"/>
        </w:rPr>
      </w:pPr>
    </w:p>
    <w:p w14:paraId="36408379" w14:textId="77777777" w:rsidR="009D71AC" w:rsidRDefault="009D71AC" w:rsidP="009D71AC">
      <w:pPr>
        <w:rPr>
          <w:rFonts w:eastAsia="Times New Roman"/>
          <w:u w:val="single"/>
        </w:rPr>
      </w:pPr>
    </w:p>
    <w:p w14:paraId="3163455C" w14:textId="77777777" w:rsidR="009D71AC" w:rsidRDefault="009D71AC" w:rsidP="009D71AC">
      <w:pPr>
        <w:rPr>
          <w:rFonts w:eastAsia="Times New Roman"/>
          <w:u w:val="single"/>
        </w:rPr>
      </w:pPr>
    </w:p>
    <w:p w14:paraId="7057685C" w14:textId="77777777" w:rsidR="009D71AC" w:rsidRDefault="009D71AC" w:rsidP="009D71AC">
      <w:pPr>
        <w:rPr>
          <w:rFonts w:eastAsia="Times New Roman"/>
          <w:u w:val="single"/>
        </w:rPr>
      </w:pPr>
    </w:p>
    <w:p w14:paraId="6A0BFC6D" w14:textId="77777777" w:rsidR="00075BD6" w:rsidRDefault="00075BD6" w:rsidP="009D71AC">
      <w:pPr>
        <w:rPr>
          <w:rFonts w:eastAsia="Times New Roman"/>
          <w:u w:val="single"/>
        </w:rPr>
      </w:pPr>
    </w:p>
    <w:p w14:paraId="6CF808E5" w14:textId="77777777" w:rsidR="00075BD6" w:rsidRDefault="00075BD6" w:rsidP="009D71AC">
      <w:pPr>
        <w:rPr>
          <w:rFonts w:eastAsia="Times New Roman"/>
          <w:u w:val="single"/>
        </w:rPr>
      </w:pPr>
    </w:p>
    <w:p w14:paraId="261E07AF" w14:textId="77777777" w:rsidR="00075BD6" w:rsidRDefault="00075BD6" w:rsidP="009D71AC">
      <w:pPr>
        <w:rPr>
          <w:rFonts w:eastAsia="Times New Roman"/>
          <w:u w:val="single"/>
        </w:rPr>
      </w:pPr>
    </w:p>
    <w:p w14:paraId="14866C37" w14:textId="77777777" w:rsidR="00075BD6" w:rsidRDefault="00075BD6" w:rsidP="009D71AC">
      <w:pPr>
        <w:rPr>
          <w:rFonts w:eastAsia="Times New Roman"/>
          <w:u w:val="single"/>
        </w:rPr>
      </w:pPr>
    </w:p>
    <w:p w14:paraId="7DF1A5B9" w14:textId="77777777" w:rsidR="00075BD6" w:rsidRDefault="00075BD6" w:rsidP="009D71AC">
      <w:pPr>
        <w:rPr>
          <w:rFonts w:eastAsia="Times New Roman"/>
          <w:u w:val="single"/>
        </w:rPr>
      </w:pPr>
    </w:p>
    <w:p w14:paraId="67DB1C0C" w14:textId="77777777" w:rsidR="00075BD6" w:rsidRDefault="00075BD6" w:rsidP="009D71AC">
      <w:pPr>
        <w:rPr>
          <w:rFonts w:eastAsia="Times New Roman"/>
          <w:u w:val="single"/>
        </w:rPr>
      </w:pPr>
    </w:p>
    <w:p w14:paraId="50498E7B" w14:textId="77777777" w:rsidR="00075BD6" w:rsidRDefault="00075BD6" w:rsidP="009D71AC">
      <w:pPr>
        <w:rPr>
          <w:rFonts w:eastAsia="Times New Roman"/>
          <w:u w:val="single"/>
        </w:rPr>
      </w:pPr>
    </w:p>
    <w:p w14:paraId="3F4459B9" w14:textId="77777777" w:rsidR="009D71AC" w:rsidRDefault="009D71AC" w:rsidP="009D71AC">
      <w:pPr>
        <w:rPr>
          <w:rFonts w:eastAsia="Times New Roman"/>
          <w:u w:val="single"/>
        </w:rPr>
      </w:pPr>
    </w:p>
    <w:p w14:paraId="64008F0C" w14:textId="77777777" w:rsidR="009D71AC" w:rsidRDefault="009D71AC" w:rsidP="009D71AC">
      <w:pPr>
        <w:rPr>
          <w:rFonts w:eastAsia="Times New Roman"/>
          <w:u w:val="single"/>
        </w:rPr>
      </w:pPr>
    </w:p>
    <w:p w14:paraId="047CB440" w14:textId="77777777" w:rsidR="009D71AC" w:rsidRPr="002F61AC" w:rsidRDefault="009D71AC" w:rsidP="009D71AC">
      <w:pPr>
        <w:rPr>
          <w:rFonts w:eastAsia="Times New Roman"/>
          <w:u w:val="single"/>
        </w:rPr>
      </w:pPr>
    </w:p>
    <w:p w14:paraId="15A36697" w14:textId="77777777" w:rsidR="009D71AC" w:rsidRPr="002F61AC" w:rsidRDefault="009D71AC" w:rsidP="009D71AC">
      <w:pPr>
        <w:rPr>
          <w:rFonts w:eastAsia="Times New Roman"/>
        </w:rPr>
      </w:pPr>
    </w:p>
    <w:p w14:paraId="38A35BAA" w14:textId="77777777" w:rsidR="009D71AC" w:rsidRPr="002F61AC" w:rsidRDefault="009D71AC" w:rsidP="009D71AC">
      <w:pPr>
        <w:pStyle w:val="Heading2"/>
        <w:jc w:val="center"/>
        <w:rPr>
          <w:rFonts w:eastAsia="Times New Roman"/>
        </w:rPr>
      </w:pPr>
      <w:bookmarkStart w:id="18" w:name="_Toc158023493"/>
      <w:bookmarkStart w:id="19" w:name="_Toc191902240"/>
      <w:r w:rsidRPr="002F61AC">
        <w:rPr>
          <w:rFonts w:eastAsia="Times New Roman"/>
        </w:rPr>
        <w:lastRenderedPageBreak/>
        <w:t>No-Show &amp; Rescheduling Protocol</w:t>
      </w:r>
      <w:bookmarkEnd w:id="18"/>
      <w:bookmarkEnd w:id="19"/>
    </w:p>
    <w:p w14:paraId="6E00540F" w14:textId="77777777" w:rsidR="009D71AC" w:rsidRPr="002F61AC" w:rsidRDefault="009D71AC" w:rsidP="009D71AC">
      <w:pPr>
        <w:rPr>
          <w:rFonts w:eastAsia="Times New Roman"/>
        </w:rPr>
      </w:pPr>
    </w:p>
    <w:p w14:paraId="1DA5B258" w14:textId="77777777" w:rsidR="009D71AC" w:rsidRPr="002F61AC" w:rsidRDefault="009D71AC" w:rsidP="009D71AC">
      <w:pPr>
        <w:rPr>
          <w:rFonts w:eastAsia="Times New Roman"/>
          <w:b/>
          <w:bCs/>
          <w:u w:val="single"/>
        </w:rPr>
      </w:pPr>
      <w:r w:rsidRPr="002F61AC">
        <w:rPr>
          <w:rFonts w:eastAsia="Times New Roman"/>
          <w:b/>
          <w:bCs/>
          <w:u w:val="single"/>
        </w:rPr>
        <w:t xml:space="preserve">What to do if a potential client doesn’t show up: </w:t>
      </w:r>
    </w:p>
    <w:p w14:paraId="78B7AD36" w14:textId="7A245951" w:rsidR="009D71AC" w:rsidRPr="002F61AC" w:rsidRDefault="009D71AC" w:rsidP="009D71AC">
      <w:pPr>
        <w:rPr>
          <w:rFonts w:eastAsia="Times New Roman"/>
        </w:rPr>
      </w:pPr>
      <w:r w:rsidRPr="002F61AC">
        <w:rPr>
          <w:rFonts w:eastAsia="Times New Roman"/>
        </w:rPr>
        <w:t>If a potential client doesn’t show up for an appointment Jesse will call to see what happened, why they didn’t show, and reschedule. When you talk with the potential client on the phone, they will then transfer the call to Jesse to reschedule the appointment. Jesse will make the potential client accountable for showing up for their new appointment. Accountability statement:</w:t>
      </w:r>
    </w:p>
    <w:p w14:paraId="397CE941" w14:textId="77777777" w:rsidR="009D71AC" w:rsidRPr="002F61AC" w:rsidRDefault="009D71AC" w:rsidP="009D71AC">
      <w:pPr>
        <w:rPr>
          <w:rFonts w:eastAsia="Times New Roman"/>
        </w:rPr>
      </w:pPr>
    </w:p>
    <w:p w14:paraId="080D272D" w14:textId="77777777" w:rsidR="009D71AC" w:rsidRPr="002F61AC" w:rsidRDefault="009D71AC" w:rsidP="009D71AC">
      <w:pPr>
        <w:rPr>
          <w:rFonts w:eastAsia="Times New Roman"/>
        </w:rPr>
      </w:pPr>
      <w:r w:rsidRPr="002F61AC">
        <w:rPr>
          <w:rFonts w:eastAsia="Times New Roman"/>
        </w:rPr>
        <w:t xml:space="preserve">“We value your time and ours, do you promise to give us a call if you can’t make the appointment?” </w:t>
      </w:r>
    </w:p>
    <w:p w14:paraId="7BA4A48A" w14:textId="77777777" w:rsidR="009D71AC" w:rsidRPr="002F61AC" w:rsidRDefault="009D71AC" w:rsidP="009D71AC">
      <w:pPr>
        <w:rPr>
          <w:rFonts w:eastAsia="Times New Roman"/>
        </w:rPr>
      </w:pPr>
    </w:p>
    <w:p w14:paraId="76492F00" w14:textId="77777777" w:rsidR="009D71AC" w:rsidRPr="002F61AC" w:rsidRDefault="009D71AC" w:rsidP="009D71AC">
      <w:pPr>
        <w:rPr>
          <w:rFonts w:eastAsia="Times New Roman"/>
          <w:b/>
          <w:bCs/>
          <w:u w:val="single"/>
        </w:rPr>
      </w:pPr>
      <w:r w:rsidRPr="002F61AC">
        <w:rPr>
          <w:rFonts w:eastAsia="Times New Roman"/>
          <w:b/>
          <w:bCs/>
          <w:u w:val="single"/>
        </w:rPr>
        <w:t xml:space="preserve">What to do if you try to rebook the no-show and you can’t reach them: </w:t>
      </w:r>
    </w:p>
    <w:p w14:paraId="709D105A" w14:textId="77777777" w:rsidR="009D71AC" w:rsidRPr="002F61AC" w:rsidRDefault="009D71AC" w:rsidP="009D71AC">
      <w:pPr>
        <w:rPr>
          <w:rFonts w:eastAsia="Times New Roman"/>
        </w:rPr>
      </w:pPr>
      <w:r w:rsidRPr="002F61AC">
        <w:rPr>
          <w:rFonts w:eastAsia="Times New Roman"/>
        </w:rPr>
        <w:t xml:space="preserve">We must make four attempts to contact the no show. </w:t>
      </w:r>
    </w:p>
    <w:p w14:paraId="5489488D" w14:textId="77777777" w:rsidR="009D71AC" w:rsidRPr="002F61AC" w:rsidRDefault="009D71AC">
      <w:pPr>
        <w:numPr>
          <w:ilvl w:val="0"/>
          <w:numId w:val="9"/>
        </w:numPr>
        <w:rPr>
          <w:rFonts w:eastAsia="Times New Roman"/>
        </w:rPr>
      </w:pPr>
      <w:r w:rsidRPr="002F61AC">
        <w:rPr>
          <w:rFonts w:eastAsia="Times New Roman"/>
        </w:rPr>
        <w:t xml:space="preserve">First Becki will try calling and leaving a polite voicemail asking the potential client if they need to reschedule. </w:t>
      </w:r>
    </w:p>
    <w:p w14:paraId="31B12CCE" w14:textId="77777777" w:rsidR="009D71AC" w:rsidRPr="002F61AC" w:rsidRDefault="009D71AC">
      <w:pPr>
        <w:numPr>
          <w:ilvl w:val="0"/>
          <w:numId w:val="9"/>
        </w:numPr>
        <w:rPr>
          <w:rFonts w:eastAsia="Times New Roman"/>
        </w:rPr>
      </w:pPr>
      <w:r w:rsidRPr="002F61AC">
        <w:rPr>
          <w:rFonts w:eastAsia="Times New Roman"/>
        </w:rPr>
        <w:t xml:space="preserve">Becki will then try and call back later in the day or the following morning to reschedule. </w:t>
      </w:r>
    </w:p>
    <w:p w14:paraId="75109DAB" w14:textId="77777777" w:rsidR="009D71AC" w:rsidRPr="002F61AC" w:rsidRDefault="009D71AC">
      <w:pPr>
        <w:numPr>
          <w:ilvl w:val="0"/>
          <w:numId w:val="9"/>
        </w:numPr>
        <w:rPr>
          <w:rFonts w:eastAsia="Times New Roman"/>
        </w:rPr>
      </w:pPr>
      <w:r w:rsidRPr="002F61AC">
        <w:rPr>
          <w:rFonts w:eastAsia="Times New Roman"/>
        </w:rPr>
        <w:t xml:space="preserve">If Becki still hasn’t heard back later in the day from the potential client Becki will send them an email. Use template below. </w:t>
      </w:r>
    </w:p>
    <w:p w14:paraId="197DAA3A" w14:textId="77777777" w:rsidR="009D71AC" w:rsidRPr="002F61AC" w:rsidRDefault="009D71AC" w:rsidP="009D71AC">
      <w:pPr>
        <w:rPr>
          <w:rFonts w:eastAsia="Times New Roman"/>
        </w:rPr>
      </w:pPr>
    </w:p>
    <w:p w14:paraId="04F8255A" w14:textId="77777777" w:rsidR="009D71AC" w:rsidRPr="002F61AC" w:rsidRDefault="009D71AC" w:rsidP="009D71AC">
      <w:pPr>
        <w:rPr>
          <w:rFonts w:eastAsia="Times New Roman"/>
          <w:b/>
          <w:bCs/>
          <w:u w:val="single"/>
        </w:rPr>
      </w:pPr>
      <w:r w:rsidRPr="002F61AC">
        <w:rPr>
          <w:rFonts w:eastAsia="Times New Roman"/>
          <w:b/>
          <w:bCs/>
          <w:u w:val="single"/>
        </w:rPr>
        <w:t>Reschedule E-mail Template:</w:t>
      </w:r>
    </w:p>
    <w:p w14:paraId="3EBD9C9A" w14:textId="77777777" w:rsidR="009D71AC" w:rsidRPr="002F61AC" w:rsidRDefault="009D71AC" w:rsidP="009D71AC">
      <w:pPr>
        <w:rPr>
          <w:rFonts w:eastAsia="Times New Roman"/>
        </w:rPr>
      </w:pPr>
    </w:p>
    <w:p w14:paraId="0B2D8E8C" w14:textId="77777777" w:rsidR="009D71AC" w:rsidRPr="002F61AC" w:rsidRDefault="009D71AC" w:rsidP="009D71AC">
      <w:pPr>
        <w:rPr>
          <w:rFonts w:eastAsia="Times New Roman"/>
        </w:rPr>
      </w:pPr>
      <w:r w:rsidRPr="002F61AC">
        <w:rPr>
          <w:rFonts w:eastAsia="Times New Roman"/>
        </w:rPr>
        <w:t>Dear [NAME],</w:t>
      </w:r>
    </w:p>
    <w:p w14:paraId="6DC25916" w14:textId="77777777" w:rsidR="009D71AC" w:rsidRPr="002F61AC" w:rsidRDefault="009D71AC" w:rsidP="009D71AC">
      <w:pPr>
        <w:rPr>
          <w:rFonts w:eastAsia="Times New Roman"/>
        </w:rPr>
      </w:pPr>
      <w:r w:rsidRPr="002F61AC">
        <w:rPr>
          <w:rFonts w:eastAsia="Times New Roman"/>
        </w:rPr>
        <w:t xml:space="preserve">We were looking forward to meeting with you on [date] at [time]. We value your time and ours please let us know when would work best to reschedule. We look forward to reconvening with you. </w:t>
      </w:r>
    </w:p>
    <w:p w14:paraId="53E0A517" w14:textId="77777777" w:rsidR="009D71AC" w:rsidRPr="002F61AC" w:rsidRDefault="009D71AC" w:rsidP="009D71AC">
      <w:pPr>
        <w:rPr>
          <w:rFonts w:eastAsia="Times New Roman"/>
        </w:rPr>
      </w:pPr>
      <w:r w:rsidRPr="002F61AC">
        <w:rPr>
          <w:rFonts w:eastAsia="Times New Roman"/>
        </w:rPr>
        <w:t xml:space="preserve">To reschedule please call us at (406) 449-4829. We look forward to hearing from you soon! </w:t>
      </w:r>
    </w:p>
    <w:p w14:paraId="6C2A462F" w14:textId="77777777" w:rsidR="009D71AC" w:rsidRPr="002F61AC" w:rsidRDefault="009D71AC" w:rsidP="009D71AC">
      <w:pPr>
        <w:rPr>
          <w:rFonts w:eastAsia="Times New Roman"/>
        </w:rPr>
      </w:pPr>
      <w:r w:rsidRPr="002F61AC">
        <w:rPr>
          <w:rFonts w:eastAsia="Times New Roman"/>
        </w:rPr>
        <w:t>Sincerely,</w:t>
      </w:r>
    </w:p>
    <w:p w14:paraId="2CD36951" w14:textId="77777777" w:rsidR="009D71AC" w:rsidRPr="002F61AC" w:rsidRDefault="009D71AC" w:rsidP="009D71AC">
      <w:pPr>
        <w:rPr>
          <w:rFonts w:eastAsia="Times New Roman"/>
        </w:rPr>
      </w:pPr>
      <w:r w:rsidRPr="002F61AC">
        <w:rPr>
          <w:rFonts w:eastAsia="Times New Roman"/>
        </w:rPr>
        <w:t>[NAME]</w:t>
      </w:r>
    </w:p>
    <w:p w14:paraId="457C2629" w14:textId="77777777" w:rsidR="009D71AC" w:rsidRPr="002F61AC" w:rsidRDefault="009D71AC">
      <w:pPr>
        <w:numPr>
          <w:ilvl w:val="0"/>
          <w:numId w:val="10"/>
        </w:numPr>
        <w:rPr>
          <w:rFonts w:eastAsia="Times New Roman"/>
        </w:rPr>
      </w:pPr>
      <w:r w:rsidRPr="002F61AC">
        <w:rPr>
          <w:rFonts w:eastAsia="Times New Roman"/>
        </w:rPr>
        <w:t xml:space="preserve">The final attempt is to mail a letter.  You can print off the email template and send it out the same day you send the email. That way the letter will be received a few days later. </w:t>
      </w:r>
    </w:p>
    <w:p w14:paraId="46D0D5A6" w14:textId="77777777" w:rsidR="009D71AC" w:rsidRPr="002F61AC" w:rsidRDefault="009D71AC" w:rsidP="009D71AC">
      <w:pPr>
        <w:rPr>
          <w:rFonts w:eastAsia="Times New Roman"/>
        </w:rPr>
      </w:pPr>
      <w:r w:rsidRPr="002F61AC">
        <w:rPr>
          <w:rFonts w:eastAsia="Times New Roman"/>
        </w:rPr>
        <w:t xml:space="preserve">If we do not hear back from the no-show after four attempts, Becki will leave a note in Practice Panther that all four attempts have been made. We will make sure their information is in Practice Panther, so they are in our drip funnel for marketing.  If they call us back later to reschedule Becki will make them accountable for showing up. </w:t>
      </w:r>
    </w:p>
    <w:p w14:paraId="54A12A94" w14:textId="77777777" w:rsidR="009D71AC" w:rsidRPr="002F61AC" w:rsidRDefault="009D71AC" w:rsidP="009D71AC">
      <w:pPr>
        <w:rPr>
          <w:rFonts w:eastAsia="Times New Roman"/>
        </w:rPr>
      </w:pPr>
      <w:r w:rsidRPr="002F61AC">
        <w:rPr>
          <w:rFonts w:eastAsia="Times New Roman"/>
        </w:rPr>
        <w:t xml:space="preserve">Becki handles all these steps if it is a teleconference appointment. </w:t>
      </w:r>
    </w:p>
    <w:p w14:paraId="45EB5179" w14:textId="77777777" w:rsidR="009D71AC" w:rsidRPr="002F61AC" w:rsidRDefault="009D71AC" w:rsidP="009D71AC">
      <w:pPr>
        <w:rPr>
          <w:rFonts w:eastAsia="Times New Roman"/>
        </w:rPr>
      </w:pPr>
    </w:p>
    <w:p w14:paraId="6FA16366" w14:textId="77777777" w:rsidR="009D71AC" w:rsidRPr="002F61AC" w:rsidRDefault="009D71AC" w:rsidP="009D71AC">
      <w:pPr>
        <w:rPr>
          <w:rFonts w:eastAsia="Times New Roman"/>
        </w:rPr>
      </w:pPr>
      <w:r w:rsidRPr="002F61AC">
        <w:rPr>
          <w:rFonts w:eastAsia="Times New Roman"/>
        </w:rPr>
        <w:t xml:space="preserve">If a client calls to reschedule on their own, email the attorney and cc Becki so they aren’t concerned that a client is a no-show. </w:t>
      </w:r>
    </w:p>
    <w:p w14:paraId="1D6F3518" w14:textId="77777777" w:rsidR="009D71AC" w:rsidRPr="002F61AC" w:rsidRDefault="009D71AC" w:rsidP="009D71AC">
      <w:pPr>
        <w:rPr>
          <w:rFonts w:eastAsia="Times New Roman"/>
        </w:rPr>
      </w:pPr>
      <w:r w:rsidRPr="002F61AC">
        <w:rPr>
          <w:rFonts w:eastAsia="Times New Roman"/>
        </w:rPr>
        <w:t xml:space="preserve"> </w:t>
      </w:r>
    </w:p>
    <w:p w14:paraId="4E54A911" w14:textId="77777777" w:rsidR="009D71AC" w:rsidRDefault="009D71AC" w:rsidP="009D71AC">
      <w:pPr>
        <w:rPr>
          <w:rFonts w:eastAsia="Times New Roman"/>
        </w:rPr>
      </w:pPr>
    </w:p>
    <w:p w14:paraId="20E6D8BB" w14:textId="77777777" w:rsidR="009D71AC" w:rsidRDefault="009D71AC" w:rsidP="009D71AC">
      <w:pPr>
        <w:rPr>
          <w:rFonts w:eastAsia="Times New Roman"/>
        </w:rPr>
      </w:pPr>
    </w:p>
    <w:p w14:paraId="53153275" w14:textId="77777777" w:rsidR="009D71AC" w:rsidRDefault="009D71AC" w:rsidP="009D71AC">
      <w:pPr>
        <w:rPr>
          <w:rFonts w:eastAsia="Times New Roman"/>
        </w:rPr>
      </w:pPr>
    </w:p>
    <w:p w14:paraId="6F3D9901" w14:textId="77777777" w:rsidR="009D71AC" w:rsidRDefault="009D71AC" w:rsidP="009D71AC">
      <w:pPr>
        <w:rPr>
          <w:rFonts w:eastAsia="Times New Roman"/>
        </w:rPr>
      </w:pPr>
    </w:p>
    <w:p w14:paraId="090F5DD9" w14:textId="77777777" w:rsidR="009D71AC" w:rsidRDefault="009D71AC" w:rsidP="009D71AC">
      <w:pPr>
        <w:rPr>
          <w:rFonts w:eastAsia="Times New Roman"/>
        </w:rPr>
      </w:pPr>
    </w:p>
    <w:p w14:paraId="09A2F8F6" w14:textId="77777777" w:rsidR="009D71AC" w:rsidRDefault="009D71AC" w:rsidP="009D71AC">
      <w:pPr>
        <w:rPr>
          <w:rFonts w:eastAsia="Times New Roman"/>
        </w:rPr>
      </w:pPr>
    </w:p>
    <w:p w14:paraId="2923A7C9" w14:textId="77777777" w:rsidR="009D71AC" w:rsidRDefault="009D71AC" w:rsidP="009D71AC">
      <w:pPr>
        <w:rPr>
          <w:rFonts w:eastAsia="Times New Roman"/>
        </w:rPr>
      </w:pPr>
    </w:p>
    <w:p w14:paraId="57E89D90" w14:textId="77777777" w:rsidR="009D71AC" w:rsidRPr="002F61AC" w:rsidRDefault="009D71AC" w:rsidP="009D71AC">
      <w:pPr>
        <w:rPr>
          <w:rFonts w:eastAsia="Times New Roman"/>
        </w:rPr>
      </w:pPr>
    </w:p>
    <w:p w14:paraId="11F18B76" w14:textId="77777777" w:rsidR="009D71AC" w:rsidRPr="002F61AC" w:rsidRDefault="009D71AC" w:rsidP="009D71AC">
      <w:pPr>
        <w:pStyle w:val="Heading2"/>
        <w:jc w:val="center"/>
        <w:rPr>
          <w:rFonts w:eastAsia="Times New Roman"/>
        </w:rPr>
      </w:pPr>
      <w:bookmarkStart w:id="20" w:name="_Toc158023494"/>
      <w:bookmarkStart w:id="21" w:name="_Toc191902241"/>
      <w:r w:rsidRPr="002F61AC">
        <w:rPr>
          <w:rFonts w:eastAsia="Times New Roman"/>
        </w:rPr>
        <w:lastRenderedPageBreak/>
        <w:t>Appointment Reminder Phone Calls</w:t>
      </w:r>
      <w:bookmarkEnd w:id="20"/>
      <w:bookmarkEnd w:id="21"/>
    </w:p>
    <w:p w14:paraId="7A7FE1CA" w14:textId="77777777" w:rsidR="009D71AC" w:rsidRPr="002F61AC" w:rsidRDefault="009D71AC" w:rsidP="009D71AC">
      <w:pPr>
        <w:rPr>
          <w:rFonts w:eastAsia="Times New Roman"/>
        </w:rPr>
      </w:pPr>
    </w:p>
    <w:p w14:paraId="1705FDDE" w14:textId="77777777" w:rsidR="009D71AC" w:rsidRPr="002F61AC" w:rsidRDefault="009D71AC" w:rsidP="009D71AC">
      <w:pPr>
        <w:rPr>
          <w:rFonts w:eastAsia="Times New Roman"/>
        </w:rPr>
      </w:pPr>
      <w:r w:rsidRPr="002F61AC">
        <w:rPr>
          <w:rFonts w:eastAsia="Times New Roman"/>
          <w:u w:val="single"/>
        </w:rPr>
        <w:t>Appointment Reminder Call Duties</w:t>
      </w:r>
    </w:p>
    <w:p w14:paraId="5BE8EE4F" w14:textId="77777777" w:rsidR="009D71AC" w:rsidRPr="002F61AC" w:rsidRDefault="009D71AC" w:rsidP="009D71AC">
      <w:pPr>
        <w:rPr>
          <w:rFonts w:eastAsia="Times New Roman"/>
          <w:b/>
          <w:bCs/>
        </w:rPr>
      </w:pPr>
      <w:r w:rsidRPr="002F61AC">
        <w:rPr>
          <w:rFonts w:eastAsia="Times New Roman"/>
          <w:b/>
          <w:bCs/>
        </w:rPr>
        <w:t>Reminders must be made the day before the potential client comes in. Friday you will call for Monday’s consults.</w:t>
      </w:r>
    </w:p>
    <w:p w14:paraId="120B438A" w14:textId="77777777" w:rsidR="009D71AC" w:rsidRPr="002F61AC" w:rsidRDefault="009D71AC">
      <w:pPr>
        <w:numPr>
          <w:ilvl w:val="0"/>
          <w:numId w:val="12"/>
        </w:numPr>
        <w:rPr>
          <w:rFonts w:eastAsia="Times New Roman"/>
        </w:rPr>
      </w:pPr>
      <w:r w:rsidRPr="002F61AC">
        <w:rPr>
          <w:rFonts w:eastAsia="Times New Roman"/>
        </w:rPr>
        <w:t>Each business day, the receptionist in Helena will conduct the following reminders for upcoming Helena consults.</w:t>
      </w:r>
    </w:p>
    <w:p w14:paraId="552ABBC1" w14:textId="77777777" w:rsidR="009D71AC" w:rsidRPr="002F61AC" w:rsidRDefault="009D71AC">
      <w:pPr>
        <w:numPr>
          <w:ilvl w:val="0"/>
          <w:numId w:val="12"/>
        </w:numPr>
        <w:rPr>
          <w:rFonts w:eastAsia="Times New Roman"/>
        </w:rPr>
      </w:pPr>
      <w:r w:rsidRPr="002F61AC">
        <w:rPr>
          <w:rFonts w:eastAsia="Times New Roman"/>
        </w:rPr>
        <w:t>Each business day the receptionist in Bozeman will conduct the following reminders for upcoming Bozeman consults.</w:t>
      </w:r>
    </w:p>
    <w:p w14:paraId="6371C4E9" w14:textId="77777777" w:rsidR="009D71AC" w:rsidRPr="002F61AC" w:rsidRDefault="009D71AC">
      <w:pPr>
        <w:numPr>
          <w:ilvl w:val="0"/>
          <w:numId w:val="12"/>
        </w:numPr>
        <w:rPr>
          <w:rFonts w:eastAsia="Times New Roman"/>
        </w:rPr>
      </w:pPr>
      <w:r w:rsidRPr="002F61AC">
        <w:rPr>
          <w:rFonts w:eastAsia="Times New Roman"/>
        </w:rPr>
        <w:t>If one of the receptionists is unavailable, then the receptionist in the other office will conduct these reminders for both offices that day.</w:t>
      </w:r>
    </w:p>
    <w:p w14:paraId="1E9C0AC5" w14:textId="77777777" w:rsidR="009D71AC" w:rsidRPr="002F61AC" w:rsidRDefault="009D71AC" w:rsidP="009D71AC">
      <w:pPr>
        <w:rPr>
          <w:rFonts w:eastAsia="Times New Roman"/>
          <w:u w:val="single"/>
        </w:rPr>
      </w:pPr>
    </w:p>
    <w:p w14:paraId="6355DF29" w14:textId="60039230" w:rsidR="009D71AC" w:rsidRPr="002F61AC" w:rsidRDefault="009D71AC" w:rsidP="009D71AC">
      <w:pPr>
        <w:rPr>
          <w:rFonts w:eastAsia="Times New Roman"/>
          <w:u w:val="single"/>
        </w:rPr>
      </w:pPr>
      <w:r w:rsidRPr="002F61AC">
        <w:rPr>
          <w:rFonts w:eastAsia="Times New Roman"/>
          <w:u w:val="single"/>
        </w:rPr>
        <w:t xml:space="preserve">In Person </w:t>
      </w:r>
      <w:r w:rsidR="00075BD6">
        <w:rPr>
          <w:rFonts w:eastAsia="Times New Roman"/>
          <w:u w:val="single"/>
        </w:rPr>
        <w:t>Meeting</w:t>
      </w:r>
    </w:p>
    <w:p w14:paraId="705F1F8D" w14:textId="6B958CF3" w:rsidR="009D71AC" w:rsidRPr="002F61AC" w:rsidRDefault="009D71AC" w:rsidP="009D71AC">
      <w:pPr>
        <w:rPr>
          <w:rFonts w:eastAsia="Times New Roman"/>
        </w:rPr>
      </w:pPr>
      <w:r w:rsidRPr="002F61AC">
        <w:rPr>
          <w:rFonts w:eastAsia="Times New Roman"/>
        </w:rPr>
        <w:t xml:space="preserve">This is (name) from Silverman Law Office. We have an appointment set for you tomorrow with </w:t>
      </w:r>
      <w:r w:rsidR="00075BD6">
        <w:rPr>
          <w:rFonts w:eastAsia="Times New Roman"/>
        </w:rPr>
        <w:t>Jesse.</w:t>
      </w:r>
      <w:r w:rsidRPr="002F61AC">
        <w:rPr>
          <w:rFonts w:eastAsia="Times New Roman"/>
        </w:rPr>
        <w:t xml:space="preserve"> We look forward to seeing you on (date) at (Time) (Office Location). Please give us a call at 406-449-4829 (or 406-582-8822) if you are unable to make this appointment.</w:t>
      </w:r>
    </w:p>
    <w:p w14:paraId="0C4A6780" w14:textId="77777777" w:rsidR="009D71AC" w:rsidRPr="002F61AC" w:rsidRDefault="009D71AC" w:rsidP="009D71AC">
      <w:pPr>
        <w:rPr>
          <w:rFonts w:eastAsia="Times New Roman"/>
        </w:rPr>
      </w:pPr>
    </w:p>
    <w:p w14:paraId="1D7155F8" w14:textId="2C03B5B9" w:rsidR="009D71AC" w:rsidRPr="002F61AC" w:rsidRDefault="009D71AC" w:rsidP="009D71AC">
      <w:pPr>
        <w:rPr>
          <w:rFonts w:eastAsia="Times New Roman"/>
          <w:u w:val="single"/>
        </w:rPr>
      </w:pPr>
      <w:r w:rsidRPr="002F61AC">
        <w:rPr>
          <w:rFonts w:eastAsia="Times New Roman"/>
          <w:u w:val="single"/>
        </w:rPr>
        <w:t xml:space="preserve">Remote </w:t>
      </w:r>
      <w:r w:rsidR="00075BD6">
        <w:rPr>
          <w:rFonts w:eastAsia="Times New Roman"/>
          <w:u w:val="single"/>
        </w:rPr>
        <w:t>Meeting</w:t>
      </w:r>
    </w:p>
    <w:p w14:paraId="1FFBD4FA" w14:textId="3A414C3D" w:rsidR="009D71AC" w:rsidRPr="002F61AC" w:rsidRDefault="009D71AC" w:rsidP="009D71AC">
      <w:pPr>
        <w:rPr>
          <w:rFonts w:eastAsia="Times New Roman"/>
        </w:rPr>
      </w:pPr>
      <w:r w:rsidRPr="002F61AC">
        <w:rPr>
          <w:rFonts w:eastAsia="Times New Roman"/>
        </w:rPr>
        <w:t>This is (name) from Silverman Law Office. We have an appointment set for you tomorrow with</w:t>
      </w:r>
      <w:r w:rsidR="00075BD6">
        <w:rPr>
          <w:rFonts w:eastAsia="Times New Roman"/>
        </w:rPr>
        <w:t xml:space="preserve"> Jesse.</w:t>
      </w:r>
      <w:r w:rsidRPr="002F61AC">
        <w:rPr>
          <w:rFonts w:eastAsia="Times New Roman"/>
        </w:rPr>
        <w:t xml:space="preserve"> We look forward to seeing you over Zoom or Phone on (date) (time). Just as a reminder</w:t>
      </w:r>
      <w:r w:rsidR="00075BD6" w:rsidRPr="002F61AC">
        <w:rPr>
          <w:rFonts w:eastAsia="Times New Roman"/>
        </w:rPr>
        <w:t>, the remote</w:t>
      </w:r>
      <w:r w:rsidRPr="002F61AC">
        <w:rPr>
          <w:rFonts w:eastAsia="Times New Roman"/>
        </w:rPr>
        <w:t xml:space="preserve"> </w:t>
      </w:r>
      <w:r w:rsidR="00075BD6">
        <w:rPr>
          <w:rFonts w:eastAsia="Times New Roman"/>
        </w:rPr>
        <w:t>Client Coordinator Meeting</w:t>
      </w:r>
      <w:r w:rsidRPr="002F61AC">
        <w:rPr>
          <w:rFonts w:eastAsia="Times New Roman"/>
        </w:rPr>
        <w:t xml:space="preserve"> fee must be paid before the day of the consultation. Failure to pay fees for the remote consult will result in meeting cancelation. Thank you for your understanding, we look forward to meeting with you. </w:t>
      </w:r>
    </w:p>
    <w:p w14:paraId="1B26320C" w14:textId="77777777" w:rsidR="009D71AC" w:rsidRPr="002F61AC" w:rsidRDefault="009D71AC" w:rsidP="009D71AC">
      <w:pPr>
        <w:rPr>
          <w:rFonts w:eastAsia="Times New Roman"/>
        </w:rPr>
      </w:pPr>
    </w:p>
    <w:p w14:paraId="235AA4D1" w14:textId="77777777" w:rsidR="009D71AC" w:rsidRPr="002F61AC" w:rsidRDefault="009D71AC" w:rsidP="009D71AC">
      <w:pPr>
        <w:rPr>
          <w:rFonts w:eastAsia="Times New Roman"/>
          <w:u w:val="single"/>
        </w:rPr>
      </w:pPr>
      <w:r w:rsidRPr="002F61AC">
        <w:rPr>
          <w:rFonts w:eastAsia="Times New Roman"/>
          <w:u w:val="single"/>
        </w:rPr>
        <w:t>Documenting Reminder Calls</w:t>
      </w:r>
    </w:p>
    <w:p w14:paraId="6771B114" w14:textId="77777777" w:rsidR="009D71AC" w:rsidRPr="002F61AC" w:rsidRDefault="009D71AC" w:rsidP="009D71AC">
      <w:pPr>
        <w:rPr>
          <w:rFonts w:eastAsia="Times New Roman"/>
        </w:rPr>
      </w:pPr>
      <w:r w:rsidRPr="002F61AC">
        <w:rPr>
          <w:rFonts w:eastAsia="Times New Roman"/>
        </w:rPr>
        <w:t xml:space="preserve">Once reminder calls have been completed note in the calendar event that the person has been called and if you spoke with them or left a voicemail (put CF in front of the attorney or attorneys’ names if they confirmed or VM if you didn’t get them, call again in the morning if they haven’t paid and it says link sent). You will also add PAID or OWES to the calendar event. </w:t>
      </w:r>
    </w:p>
    <w:p w14:paraId="0FA32D3A" w14:textId="77777777" w:rsidR="009D71AC" w:rsidRPr="002F61AC" w:rsidRDefault="009D71AC">
      <w:pPr>
        <w:numPr>
          <w:ilvl w:val="0"/>
          <w:numId w:val="11"/>
        </w:numPr>
        <w:rPr>
          <w:rFonts w:eastAsia="Times New Roman"/>
        </w:rPr>
      </w:pPr>
      <w:r w:rsidRPr="002F61AC">
        <w:rPr>
          <w:rFonts w:eastAsia="Times New Roman"/>
        </w:rPr>
        <w:t>If there is relevant client information that is discovered during the follow-up, please relay the info to the attorney and add it to the notes section.</w:t>
      </w:r>
    </w:p>
    <w:p w14:paraId="020ABF33" w14:textId="77777777" w:rsidR="009D71AC" w:rsidRPr="002F61AC" w:rsidRDefault="009D71AC" w:rsidP="009D71AC">
      <w:pPr>
        <w:rPr>
          <w:rFonts w:eastAsia="Times New Roman"/>
          <w:vertAlign w:val="subscript"/>
        </w:rPr>
      </w:pPr>
    </w:p>
    <w:p w14:paraId="7155B2AF" w14:textId="77777777" w:rsidR="009D71AC" w:rsidRPr="002F61AC" w:rsidRDefault="009D71AC" w:rsidP="009D71AC">
      <w:pPr>
        <w:rPr>
          <w:rFonts w:eastAsia="Times New Roman"/>
          <w:b/>
          <w:bCs/>
        </w:rPr>
      </w:pPr>
      <w:r w:rsidRPr="002F61AC">
        <w:rPr>
          <w:rFonts w:eastAsia="Times New Roman"/>
          <w:b/>
          <w:bCs/>
        </w:rPr>
        <w:t xml:space="preserve">Reminders must be made the day before the potential client comes in.  </w:t>
      </w:r>
    </w:p>
    <w:p w14:paraId="7FB4D564" w14:textId="77777777" w:rsidR="009D71AC" w:rsidRPr="002F61AC" w:rsidRDefault="009D71AC" w:rsidP="009D71AC">
      <w:pPr>
        <w:rPr>
          <w:rFonts w:eastAsia="Times New Roman"/>
          <w:b/>
          <w:bCs/>
        </w:rPr>
      </w:pPr>
    </w:p>
    <w:p w14:paraId="576B4ACC" w14:textId="77777777" w:rsidR="009D71AC" w:rsidRPr="002F61AC" w:rsidRDefault="009D71AC" w:rsidP="009D71AC">
      <w:pPr>
        <w:rPr>
          <w:rFonts w:eastAsia="Times New Roman"/>
          <w:b/>
          <w:bCs/>
        </w:rPr>
      </w:pPr>
      <w:r w:rsidRPr="002F61AC">
        <w:rPr>
          <w:rFonts w:eastAsia="Times New Roman"/>
          <w:b/>
          <w:bCs/>
        </w:rPr>
        <w:t>If you don’t get ahold of them and they do not end up in the consult, refer to No Show Protocol</w:t>
      </w:r>
    </w:p>
    <w:p w14:paraId="4A215C7C" w14:textId="77777777" w:rsidR="009D71AC" w:rsidRPr="002F61AC" w:rsidRDefault="009D71AC" w:rsidP="009D71AC">
      <w:pPr>
        <w:rPr>
          <w:rFonts w:eastAsia="Times New Roman"/>
        </w:rPr>
      </w:pPr>
    </w:p>
    <w:p w14:paraId="7CE5DBDB" w14:textId="77777777" w:rsidR="009D71AC" w:rsidRDefault="009D71AC" w:rsidP="009D71AC">
      <w:pPr>
        <w:rPr>
          <w:rFonts w:eastAsia="Times New Roman"/>
        </w:rPr>
      </w:pPr>
    </w:p>
    <w:p w14:paraId="19306675" w14:textId="77777777" w:rsidR="009D71AC" w:rsidRDefault="009D71AC" w:rsidP="009D71AC">
      <w:pPr>
        <w:rPr>
          <w:rFonts w:eastAsia="Times New Roman"/>
        </w:rPr>
      </w:pPr>
    </w:p>
    <w:p w14:paraId="70D760C1" w14:textId="77777777" w:rsidR="009D71AC" w:rsidRDefault="009D71AC" w:rsidP="009D71AC">
      <w:pPr>
        <w:rPr>
          <w:rFonts w:eastAsia="Times New Roman"/>
        </w:rPr>
      </w:pPr>
    </w:p>
    <w:p w14:paraId="11A7CC8B" w14:textId="77777777" w:rsidR="009D71AC" w:rsidRDefault="009D71AC" w:rsidP="009D71AC">
      <w:pPr>
        <w:rPr>
          <w:rFonts w:eastAsia="Times New Roman"/>
        </w:rPr>
      </w:pPr>
    </w:p>
    <w:p w14:paraId="6D5EB0DB" w14:textId="77777777" w:rsidR="009D71AC" w:rsidRDefault="009D71AC" w:rsidP="009D71AC">
      <w:pPr>
        <w:rPr>
          <w:rFonts w:eastAsia="Times New Roman"/>
        </w:rPr>
      </w:pPr>
    </w:p>
    <w:p w14:paraId="64B3C2E2" w14:textId="77777777" w:rsidR="009D71AC" w:rsidRDefault="009D71AC" w:rsidP="009D71AC">
      <w:pPr>
        <w:rPr>
          <w:rFonts w:eastAsia="Times New Roman"/>
        </w:rPr>
      </w:pPr>
    </w:p>
    <w:p w14:paraId="3FBE0D9C" w14:textId="77777777" w:rsidR="009D71AC" w:rsidRDefault="009D71AC" w:rsidP="009D71AC">
      <w:pPr>
        <w:rPr>
          <w:rFonts w:eastAsia="Times New Roman"/>
        </w:rPr>
      </w:pPr>
    </w:p>
    <w:p w14:paraId="65AE4628" w14:textId="77777777" w:rsidR="009D71AC" w:rsidRDefault="009D71AC" w:rsidP="009D71AC">
      <w:pPr>
        <w:rPr>
          <w:rFonts w:eastAsia="Times New Roman"/>
        </w:rPr>
      </w:pPr>
    </w:p>
    <w:p w14:paraId="7B8E423E" w14:textId="77777777" w:rsidR="009D71AC" w:rsidRDefault="009D71AC" w:rsidP="009D71AC">
      <w:pPr>
        <w:rPr>
          <w:rFonts w:eastAsia="Times New Roman"/>
        </w:rPr>
      </w:pPr>
    </w:p>
    <w:p w14:paraId="07E02E60" w14:textId="77777777" w:rsidR="009D71AC" w:rsidRDefault="009D71AC" w:rsidP="009D71AC">
      <w:pPr>
        <w:rPr>
          <w:rFonts w:eastAsia="Times New Roman"/>
        </w:rPr>
      </w:pPr>
    </w:p>
    <w:p w14:paraId="5F4845B8" w14:textId="77777777" w:rsidR="009D71AC" w:rsidRPr="002F61AC" w:rsidRDefault="009D71AC" w:rsidP="009D71AC">
      <w:pPr>
        <w:rPr>
          <w:rFonts w:eastAsia="Times New Roman"/>
        </w:rPr>
      </w:pPr>
    </w:p>
    <w:p w14:paraId="72A79A14" w14:textId="77777777" w:rsidR="009D71AC" w:rsidRPr="002F61AC" w:rsidRDefault="009D71AC" w:rsidP="009D71AC">
      <w:pPr>
        <w:pStyle w:val="Heading2"/>
        <w:jc w:val="center"/>
        <w:rPr>
          <w:rFonts w:eastAsia="Times New Roman"/>
        </w:rPr>
      </w:pPr>
      <w:bookmarkStart w:id="22" w:name="_Toc158023495"/>
      <w:bookmarkStart w:id="23" w:name="_Toc191902242"/>
      <w:r w:rsidRPr="002F61AC">
        <w:rPr>
          <w:rFonts w:eastAsia="Times New Roman"/>
        </w:rPr>
        <w:lastRenderedPageBreak/>
        <w:t>Consult Complete Email Format</w:t>
      </w:r>
      <w:bookmarkEnd w:id="22"/>
      <w:bookmarkEnd w:id="23"/>
    </w:p>
    <w:p w14:paraId="22CEE33C" w14:textId="77777777" w:rsidR="009D71AC" w:rsidRPr="002F61AC" w:rsidRDefault="009D71AC" w:rsidP="009D71AC">
      <w:pPr>
        <w:rPr>
          <w:rFonts w:eastAsia="Times New Roman"/>
        </w:rPr>
      </w:pPr>
    </w:p>
    <w:p w14:paraId="75F032E9" w14:textId="02DD1272" w:rsidR="009D71AC" w:rsidRPr="002F61AC" w:rsidRDefault="009D71AC" w:rsidP="009D71AC">
      <w:pPr>
        <w:rPr>
          <w:rFonts w:eastAsia="Times New Roman"/>
        </w:rPr>
      </w:pPr>
      <w:r w:rsidRPr="002F61AC">
        <w:rPr>
          <w:rFonts w:eastAsia="Times New Roman"/>
        </w:rPr>
        <w:t>To be included in the Consult Complete Email</w:t>
      </w:r>
    </w:p>
    <w:p w14:paraId="1ADE04BD" w14:textId="77777777" w:rsidR="009D71AC" w:rsidRPr="002F61AC" w:rsidRDefault="009D71AC" w:rsidP="009D71AC">
      <w:pPr>
        <w:rPr>
          <w:rFonts w:eastAsia="Times New Roman"/>
        </w:rPr>
      </w:pPr>
    </w:p>
    <w:p w14:paraId="5268964F" w14:textId="77777777" w:rsidR="009D71AC" w:rsidRPr="002F61AC" w:rsidRDefault="009D71AC" w:rsidP="009D71AC">
      <w:pPr>
        <w:rPr>
          <w:rFonts w:eastAsia="Times New Roman"/>
        </w:rPr>
      </w:pPr>
      <w:r w:rsidRPr="002F61AC">
        <w:rPr>
          <w:rFonts w:eastAsia="Times New Roman"/>
        </w:rPr>
        <w:t xml:space="preserve">Email will be addressed to </w:t>
      </w:r>
      <w:hyperlink r:id="rId44" w:history="1">
        <w:r w:rsidRPr="002F61AC">
          <w:rPr>
            <w:rFonts w:eastAsia="Times New Roman"/>
            <w:color w:val="0563C1"/>
            <w:u w:val="single"/>
          </w:rPr>
          <w:t>consultcomplete@mttaxlaw.com</w:t>
        </w:r>
      </w:hyperlink>
      <w:r w:rsidRPr="002F61AC">
        <w:rPr>
          <w:rFonts w:eastAsia="Times New Roman"/>
        </w:rPr>
        <w:t xml:space="preserve"> and the team (attorneys and paralegals) who will be working on the matter.</w:t>
      </w:r>
    </w:p>
    <w:p w14:paraId="115B31C3" w14:textId="77777777" w:rsidR="009D71AC" w:rsidRPr="002F61AC" w:rsidRDefault="009D71AC" w:rsidP="009D71AC">
      <w:pPr>
        <w:rPr>
          <w:rFonts w:eastAsia="Times New Roman"/>
        </w:rPr>
      </w:pPr>
    </w:p>
    <w:p w14:paraId="7290D03E" w14:textId="77777777" w:rsidR="009D71AC" w:rsidRPr="002F61AC" w:rsidRDefault="009D71AC">
      <w:pPr>
        <w:numPr>
          <w:ilvl w:val="0"/>
          <w:numId w:val="17"/>
        </w:numPr>
        <w:rPr>
          <w:rFonts w:eastAsia="Times New Roman"/>
          <w:b/>
          <w:bCs/>
        </w:rPr>
      </w:pPr>
      <w:r w:rsidRPr="002F61AC">
        <w:rPr>
          <w:rFonts w:eastAsia="Times New Roman"/>
          <w:b/>
          <w:bCs/>
        </w:rPr>
        <w:t xml:space="preserve">ATTN: </w:t>
      </w:r>
    </w:p>
    <w:p w14:paraId="3891C286" w14:textId="0B3EBDD1" w:rsidR="009D71AC" w:rsidRPr="002F61AC" w:rsidRDefault="009D71AC">
      <w:pPr>
        <w:numPr>
          <w:ilvl w:val="0"/>
          <w:numId w:val="17"/>
        </w:numPr>
        <w:rPr>
          <w:rFonts w:eastAsia="Times New Roman"/>
        </w:rPr>
      </w:pPr>
      <w:r w:rsidRPr="002F61AC">
        <w:rPr>
          <w:rFonts w:eastAsia="Times New Roman"/>
          <w:b/>
          <w:bCs/>
        </w:rPr>
        <w:t>Summary of consult:</w:t>
      </w:r>
      <w:r w:rsidR="00CC17DD">
        <w:rPr>
          <w:rFonts w:eastAsia="Times New Roman"/>
          <w:b/>
          <w:bCs/>
        </w:rPr>
        <w:t xml:space="preserve"> </w:t>
      </w:r>
    </w:p>
    <w:p w14:paraId="4AE06D04" w14:textId="77777777" w:rsidR="009D71AC" w:rsidRDefault="009D71AC">
      <w:pPr>
        <w:numPr>
          <w:ilvl w:val="0"/>
          <w:numId w:val="17"/>
        </w:numPr>
        <w:rPr>
          <w:rFonts w:eastAsia="Times New Roman"/>
        </w:rPr>
      </w:pPr>
      <w:r w:rsidRPr="002F61AC">
        <w:rPr>
          <w:rFonts w:eastAsia="Times New Roman"/>
          <w:b/>
          <w:bCs/>
        </w:rPr>
        <w:t>Lead Source</w:t>
      </w:r>
      <w:r w:rsidRPr="002F61AC">
        <w:rPr>
          <w:rFonts w:eastAsia="Times New Roman"/>
        </w:rPr>
        <w:t xml:space="preserve">: </w:t>
      </w:r>
    </w:p>
    <w:p w14:paraId="29EE8AC0" w14:textId="1D3D382A" w:rsidR="00CC17DD" w:rsidRPr="002F61AC" w:rsidRDefault="00CC17DD">
      <w:pPr>
        <w:numPr>
          <w:ilvl w:val="0"/>
          <w:numId w:val="17"/>
        </w:numPr>
        <w:rPr>
          <w:rFonts w:eastAsia="Times New Roman"/>
        </w:rPr>
      </w:pPr>
      <w:r>
        <w:rPr>
          <w:rFonts w:eastAsia="Times New Roman"/>
          <w:b/>
          <w:bCs/>
        </w:rPr>
        <w:t>Retainer Amounts</w:t>
      </w:r>
      <w:r w:rsidRPr="00CC17DD">
        <w:rPr>
          <w:rFonts w:eastAsia="Times New Roman"/>
        </w:rPr>
        <w:t>:</w:t>
      </w:r>
    </w:p>
    <w:p w14:paraId="1EC3003B" w14:textId="77777777" w:rsidR="009D71AC" w:rsidRPr="002F61AC" w:rsidRDefault="009D71AC">
      <w:pPr>
        <w:numPr>
          <w:ilvl w:val="0"/>
          <w:numId w:val="17"/>
        </w:numPr>
        <w:rPr>
          <w:rFonts w:eastAsia="Times New Roman"/>
        </w:rPr>
      </w:pPr>
      <w:r w:rsidRPr="002F61AC">
        <w:rPr>
          <w:rFonts w:eastAsia="Times New Roman"/>
          <w:b/>
          <w:bCs/>
        </w:rPr>
        <w:t>EA Draft</w:t>
      </w:r>
      <w:r w:rsidRPr="002F61AC">
        <w:rPr>
          <w:rFonts w:eastAsia="Times New Roman"/>
        </w:rPr>
        <w:t xml:space="preserve"> - </w:t>
      </w:r>
    </w:p>
    <w:p w14:paraId="39EC9FBD" w14:textId="2A1CB088" w:rsidR="009D71AC" w:rsidRPr="002F61AC" w:rsidRDefault="009D71AC">
      <w:pPr>
        <w:numPr>
          <w:ilvl w:val="1"/>
          <w:numId w:val="17"/>
        </w:numPr>
        <w:rPr>
          <w:rFonts w:eastAsia="Times New Roman"/>
        </w:rPr>
      </w:pPr>
      <w:r w:rsidRPr="002F61AC">
        <w:rPr>
          <w:rFonts w:eastAsia="Times New Roman"/>
          <w:b/>
          <w:bCs/>
        </w:rPr>
        <w:t>Client Details</w:t>
      </w:r>
      <w:r w:rsidRPr="002F61AC">
        <w:rPr>
          <w:rFonts w:eastAsia="Times New Roman"/>
        </w:rPr>
        <w:t xml:space="preserve">: </w:t>
      </w:r>
    </w:p>
    <w:p w14:paraId="59E11D65" w14:textId="77777777" w:rsidR="00CC17DD" w:rsidRDefault="009D71AC">
      <w:pPr>
        <w:numPr>
          <w:ilvl w:val="1"/>
          <w:numId w:val="17"/>
        </w:numPr>
        <w:rPr>
          <w:rFonts w:eastAsia="Times New Roman"/>
        </w:rPr>
      </w:pPr>
      <w:r w:rsidRPr="002F61AC">
        <w:rPr>
          <w:rFonts w:eastAsia="Times New Roman"/>
          <w:b/>
          <w:bCs/>
        </w:rPr>
        <w:t>Matter</w:t>
      </w:r>
      <w:r w:rsidRPr="002F61AC">
        <w:rPr>
          <w:rFonts w:eastAsia="Times New Roman"/>
        </w:rPr>
        <w:t>:</w:t>
      </w:r>
    </w:p>
    <w:p w14:paraId="729F5680" w14:textId="6049B589" w:rsidR="009D71AC" w:rsidRDefault="00CC17DD">
      <w:pPr>
        <w:numPr>
          <w:ilvl w:val="1"/>
          <w:numId w:val="17"/>
        </w:numPr>
        <w:rPr>
          <w:rFonts w:eastAsia="Times New Roman"/>
        </w:rPr>
      </w:pPr>
      <w:r>
        <w:rPr>
          <w:rFonts w:eastAsia="Times New Roman"/>
          <w:b/>
          <w:bCs/>
        </w:rPr>
        <w:t>Hourly Rate</w:t>
      </w:r>
      <w:r w:rsidRPr="00CC17DD">
        <w:rPr>
          <w:rFonts w:eastAsia="Times New Roman"/>
        </w:rPr>
        <w:t>:</w:t>
      </w:r>
      <w:r w:rsidR="009D71AC" w:rsidRPr="002F61AC">
        <w:rPr>
          <w:rFonts w:eastAsia="Times New Roman"/>
        </w:rPr>
        <w:t xml:space="preserve"> </w:t>
      </w:r>
    </w:p>
    <w:p w14:paraId="3A2F6350" w14:textId="55D349D6" w:rsidR="00E73744" w:rsidRPr="00E73744" w:rsidRDefault="00E73744" w:rsidP="00E73744">
      <w:pPr>
        <w:numPr>
          <w:ilvl w:val="0"/>
          <w:numId w:val="17"/>
        </w:numPr>
        <w:rPr>
          <w:rFonts w:eastAsia="Times New Roman"/>
          <w:b/>
          <w:bCs/>
        </w:rPr>
      </w:pPr>
      <w:r w:rsidRPr="00E73744">
        <w:rPr>
          <w:rFonts w:eastAsia="Times New Roman"/>
          <w:b/>
          <w:bCs/>
        </w:rPr>
        <w:t>Onboarding Date:</w:t>
      </w:r>
    </w:p>
    <w:p w14:paraId="67E544C1" w14:textId="77777777" w:rsidR="009D71AC" w:rsidRPr="002F61AC" w:rsidRDefault="009D71AC" w:rsidP="009D71AC">
      <w:pPr>
        <w:rPr>
          <w:rFonts w:eastAsia="Times New Roman"/>
        </w:rPr>
      </w:pPr>
    </w:p>
    <w:p w14:paraId="618B8C9C" w14:textId="2B8C8F6B" w:rsidR="009D71AC" w:rsidRPr="002F61AC" w:rsidRDefault="009D71AC">
      <w:pPr>
        <w:numPr>
          <w:ilvl w:val="0"/>
          <w:numId w:val="17"/>
        </w:numPr>
        <w:rPr>
          <w:rFonts w:eastAsia="Times New Roman"/>
        </w:rPr>
      </w:pPr>
      <w:r w:rsidRPr="002F61AC">
        <w:rPr>
          <w:rFonts w:eastAsia="Times New Roman"/>
          <w:b/>
          <w:bCs/>
        </w:rPr>
        <w:t>Notes:</w:t>
      </w:r>
      <w:r w:rsidR="00CC17DD">
        <w:rPr>
          <w:rFonts w:eastAsia="Times New Roman"/>
          <w:b/>
          <w:bCs/>
        </w:rPr>
        <w:t xml:space="preserve"> </w:t>
      </w:r>
    </w:p>
    <w:p w14:paraId="5E833FDA" w14:textId="77777777" w:rsidR="009D71AC" w:rsidRDefault="009D71AC" w:rsidP="009D71AC">
      <w:pPr>
        <w:rPr>
          <w:rFonts w:eastAsia="Times New Roman"/>
        </w:rPr>
      </w:pPr>
    </w:p>
    <w:p w14:paraId="36CC86B0" w14:textId="77777777" w:rsidR="00CC17DD" w:rsidRDefault="00CC17DD" w:rsidP="009D71AC">
      <w:pPr>
        <w:rPr>
          <w:rFonts w:eastAsia="Times New Roman"/>
        </w:rPr>
      </w:pPr>
    </w:p>
    <w:p w14:paraId="48D6E0D0" w14:textId="77777777" w:rsidR="00CC17DD" w:rsidRDefault="00CC17DD" w:rsidP="009D71AC">
      <w:pPr>
        <w:rPr>
          <w:rFonts w:eastAsia="Times New Roman"/>
        </w:rPr>
      </w:pPr>
    </w:p>
    <w:p w14:paraId="75D9FE81" w14:textId="77777777" w:rsidR="00CC17DD" w:rsidRDefault="00CC17DD" w:rsidP="009D71AC">
      <w:pPr>
        <w:rPr>
          <w:rFonts w:eastAsia="Times New Roman"/>
        </w:rPr>
      </w:pPr>
    </w:p>
    <w:p w14:paraId="391B5AF7" w14:textId="77777777" w:rsidR="00CC17DD" w:rsidRDefault="00CC17DD" w:rsidP="009D71AC">
      <w:pPr>
        <w:rPr>
          <w:rFonts w:eastAsia="Times New Roman"/>
        </w:rPr>
      </w:pPr>
    </w:p>
    <w:p w14:paraId="0D986CA4" w14:textId="77777777" w:rsidR="00CC17DD" w:rsidRDefault="00CC17DD" w:rsidP="009D71AC">
      <w:pPr>
        <w:rPr>
          <w:rFonts w:eastAsia="Times New Roman"/>
        </w:rPr>
      </w:pPr>
    </w:p>
    <w:p w14:paraId="64BD08D3" w14:textId="77777777" w:rsidR="00CC17DD" w:rsidRDefault="00CC17DD" w:rsidP="009D71AC">
      <w:pPr>
        <w:rPr>
          <w:rFonts w:eastAsia="Times New Roman"/>
        </w:rPr>
      </w:pPr>
    </w:p>
    <w:p w14:paraId="3530BF03" w14:textId="77777777" w:rsidR="00CC17DD" w:rsidRPr="002F61AC" w:rsidRDefault="00CC17DD" w:rsidP="009D71AC">
      <w:pPr>
        <w:rPr>
          <w:rFonts w:eastAsia="Times New Roman"/>
        </w:rPr>
      </w:pPr>
    </w:p>
    <w:p w14:paraId="6C3585C7" w14:textId="77777777" w:rsidR="009D71AC" w:rsidRPr="002F61AC" w:rsidRDefault="009D71AC" w:rsidP="009D71AC">
      <w:pPr>
        <w:rPr>
          <w:rFonts w:eastAsia="Times New Roman"/>
        </w:rPr>
      </w:pPr>
    </w:p>
    <w:p w14:paraId="5C5A1F99" w14:textId="77777777" w:rsidR="009D71AC" w:rsidRPr="002F61AC" w:rsidRDefault="009D71AC" w:rsidP="009D71AC">
      <w:pPr>
        <w:rPr>
          <w:rFonts w:eastAsia="Times New Roman"/>
        </w:rPr>
      </w:pPr>
    </w:p>
    <w:p w14:paraId="087B179D" w14:textId="77777777" w:rsidR="009D71AC" w:rsidRPr="002F61AC" w:rsidRDefault="009D71AC" w:rsidP="009D71AC">
      <w:pPr>
        <w:rPr>
          <w:rFonts w:eastAsia="Times New Roman"/>
        </w:rPr>
      </w:pPr>
    </w:p>
    <w:p w14:paraId="75458C24" w14:textId="77777777" w:rsidR="009D71AC" w:rsidRDefault="009D71AC" w:rsidP="009D71AC">
      <w:pPr>
        <w:rPr>
          <w:rFonts w:eastAsia="Times New Roman"/>
        </w:rPr>
      </w:pPr>
    </w:p>
    <w:p w14:paraId="7A665EED" w14:textId="77777777" w:rsidR="009D71AC" w:rsidRDefault="009D71AC" w:rsidP="009D71AC">
      <w:pPr>
        <w:rPr>
          <w:rFonts w:eastAsia="Times New Roman"/>
        </w:rPr>
      </w:pPr>
    </w:p>
    <w:p w14:paraId="7F7AB944" w14:textId="77777777" w:rsidR="009D71AC" w:rsidRDefault="009D71AC" w:rsidP="009D71AC">
      <w:pPr>
        <w:rPr>
          <w:rFonts w:eastAsia="Times New Roman"/>
        </w:rPr>
      </w:pPr>
    </w:p>
    <w:p w14:paraId="1A538222" w14:textId="77777777" w:rsidR="009D71AC" w:rsidRDefault="009D71AC" w:rsidP="009D71AC">
      <w:pPr>
        <w:rPr>
          <w:rFonts w:eastAsia="Times New Roman"/>
        </w:rPr>
      </w:pPr>
    </w:p>
    <w:p w14:paraId="69EDD288" w14:textId="77777777" w:rsidR="009D71AC" w:rsidRDefault="009D71AC" w:rsidP="009D71AC">
      <w:pPr>
        <w:rPr>
          <w:rFonts w:eastAsia="Times New Roman"/>
        </w:rPr>
      </w:pPr>
    </w:p>
    <w:p w14:paraId="577FBC14" w14:textId="77777777" w:rsidR="009D71AC" w:rsidRDefault="009D71AC" w:rsidP="009D71AC">
      <w:pPr>
        <w:rPr>
          <w:rFonts w:eastAsia="Times New Roman"/>
        </w:rPr>
      </w:pPr>
    </w:p>
    <w:p w14:paraId="0E9274D2" w14:textId="77777777" w:rsidR="009D71AC" w:rsidRDefault="009D71AC" w:rsidP="009D71AC">
      <w:pPr>
        <w:rPr>
          <w:rFonts w:eastAsia="Times New Roman"/>
        </w:rPr>
      </w:pPr>
    </w:p>
    <w:p w14:paraId="26ABB332" w14:textId="77777777" w:rsidR="009D71AC" w:rsidRDefault="009D71AC" w:rsidP="009D71AC">
      <w:pPr>
        <w:rPr>
          <w:rFonts w:eastAsia="Times New Roman"/>
        </w:rPr>
      </w:pPr>
    </w:p>
    <w:p w14:paraId="1E785496" w14:textId="77777777" w:rsidR="009D71AC" w:rsidRDefault="009D71AC" w:rsidP="009D71AC">
      <w:pPr>
        <w:rPr>
          <w:rFonts w:eastAsia="Times New Roman"/>
        </w:rPr>
      </w:pPr>
    </w:p>
    <w:p w14:paraId="22B17464" w14:textId="77777777" w:rsidR="009D71AC" w:rsidRDefault="009D71AC" w:rsidP="009D71AC">
      <w:pPr>
        <w:rPr>
          <w:rFonts w:eastAsia="Times New Roman"/>
        </w:rPr>
      </w:pPr>
    </w:p>
    <w:p w14:paraId="5EF25790" w14:textId="77777777" w:rsidR="009D71AC" w:rsidRDefault="009D71AC" w:rsidP="009D71AC">
      <w:pPr>
        <w:rPr>
          <w:rFonts w:eastAsia="Times New Roman"/>
        </w:rPr>
      </w:pPr>
    </w:p>
    <w:p w14:paraId="7507B0B4" w14:textId="77777777" w:rsidR="009D71AC" w:rsidRDefault="009D71AC" w:rsidP="009D71AC">
      <w:pPr>
        <w:rPr>
          <w:rFonts w:eastAsia="Times New Roman"/>
        </w:rPr>
      </w:pPr>
    </w:p>
    <w:p w14:paraId="475BE0C2" w14:textId="77777777" w:rsidR="009D71AC" w:rsidRDefault="009D71AC" w:rsidP="009D71AC">
      <w:pPr>
        <w:rPr>
          <w:rFonts w:eastAsia="Times New Roman"/>
        </w:rPr>
      </w:pPr>
    </w:p>
    <w:p w14:paraId="2B9CCB18" w14:textId="77777777" w:rsidR="009D71AC" w:rsidRDefault="009D71AC" w:rsidP="009D71AC">
      <w:pPr>
        <w:rPr>
          <w:rFonts w:eastAsia="Times New Roman"/>
        </w:rPr>
      </w:pPr>
    </w:p>
    <w:p w14:paraId="5398086D" w14:textId="77777777" w:rsidR="009D71AC" w:rsidRDefault="009D71AC" w:rsidP="009D71AC">
      <w:pPr>
        <w:rPr>
          <w:rFonts w:eastAsia="Times New Roman"/>
        </w:rPr>
      </w:pPr>
    </w:p>
    <w:p w14:paraId="22738FCD" w14:textId="77777777" w:rsidR="009D71AC" w:rsidRPr="002F61AC" w:rsidRDefault="009D71AC" w:rsidP="009D71AC">
      <w:pPr>
        <w:rPr>
          <w:rFonts w:eastAsia="Times New Roman"/>
        </w:rPr>
      </w:pPr>
    </w:p>
    <w:p w14:paraId="081E446E" w14:textId="77777777" w:rsidR="009D71AC" w:rsidRPr="002F61AC" w:rsidRDefault="009D71AC" w:rsidP="009D71AC">
      <w:pPr>
        <w:rPr>
          <w:rFonts w:eastAsia="Times New Roman"/>
        </w:rPr>
      </w:pPr>
    </w:p>
    <w:p w14:paraId="6555F53B" w14:textId="77777777" w:rsidR="009D71AC" w:rsidRPr="002F61AC" w:rsidRDefault="009D71AC" w:rsidP="009D71AC">
      <w:pPr>
        <w:rPr>
          <w:rFonts w:eastAsia="Times New Roman"/>
        </w:rPr>
      </w:pPr>
    </w:p>
    <w:p w14:paraId="2DADBC77" w14:textId="77777777" w:rsidR="009D71AC" w:rsidRPr="002F61AC" w:rsidRDefault="009D71AC" w:rsidP="009D71AC">
      <w:pPr>
        <w:pStyle w:val="Heading2"/>
        <w:jc w:val="center"/>
        <w:rPr>
          <w:rFonts w:eastAsia="Times New Roman"/>
        </w:rPr>
      </w:pPr>
      <w:bookmarkStart w:id="24" w:name="_Toc158023496"/>
      <w:bookmarkStart w:id="25" w:name="_Toc191902243"/>
      <w:r w:rsidRPr="002F61AC">
        <w:rPr>
          <w:rFonts w:eastAsia="Times New Roman"/>
        </w:rPr>
        <w:lastRenderedPageBreak/>
        <w:t>Engagement Agreement Follow-Up Procedure</w:t>
      </w:r>
      <w:bookmarkEnd w:id="24"/>
      <w:bookmarkEnd w:id="25"/>
    </w:p>
    <w:p w14:paraId="7D23E783" w14:textId="77777777" w:rsidR="009D71AC" w:rsidRPr="002F61AC" w:rsidRDefault="009D71AC" w:rsidP="009D71AC">
      <w:pPr>
        <w:rPr>
          <w:rFonts w:eastAsia="Times New Roman"/>
          <w:b/>
          <w:bCs/>
        </w:rPr>
      </w:pPr>
    </w:p>
    <w:p w14:paraId="657574F7" w14:textId="77777777" w:rsidR="009D71AC" w:rsidRPr="002F61AC" w:rsidRDefault="009D71AC">
      <w:pPr>
        <w:numPr>
          <w:ilvl w:val="0"/>
          <w:numId w:val="13"/>
        </w:numPr>
        <w:rPr>
          <w:rFonts w:eastAsia="Times New Roman"/>
        </w:rPr>
      </w:pPr>
      <w:r w:rsidRPr="002F61AC">
        <w:rPr>
          <w:rFonts w:eastAsia="Times New Roman"/>
        </w:rPr>
        <w:t xml:space="preserve">Check the PENDING HIRE STAGE to follow up with clients who have not signed the Engagement Agreement and or paid the retainer/flat fee. </w:t>
      </w:r>
    </w:p>
    <w:p w14:paraId="6615029E" w14:textId="77777777" w:rsidR="009D71AC" w:rsidRPr="002F61AC" w:rsidRDefault="009D71AC" w:rsidP="009D71AC">
      <w:pPr>
        <w:rPr>
          <w:rFonts w:eastAsia="Times New Roman"/>
        </w:rPr>
      </w:pPr>
    </w:p>
    <w:p w14:paraId="4F124DE6" w14:textId="77777777" w:rsidR="009D71AC" w:rsidRPr="002F61AC" w:rsidRDefault="009D71AC">
      <w:pPr>
        <w:numPr>
          <w:ilvl w:val="0"/>
          <w:numId w:val="13"/>
        </w:numPr>
        <w:rPr>
          <w:rFonts w:eastAsia="Times New Roman"/>
        </w:rPr>
      </w:pPr>
      <w:r w:rsidRPr="002F61AC">
        <w:rPr>
          <w:rFonts w:eastAsia="Times New Roman"/>
        </w:rPr>
        <w:t>There should be three dates for following up, per client. The day after (Follow up – A), three business days after (Follow up - B), and then the seventh business day (Follow up – C) to call.</w:t>
      </w:r>
    </w:p>
    <w:p w14:paraId="0C435CFB" w14:textId="77777777" w:rsidR="009D71AC" w:rsidRPr="002F61AC" w:rsidRDefault="009D71AC">
      <w:pPr>
        <w:numPr>
          <w:ilvl w:val="1"/>
          <w:numId w:val="13"/>
        </w:numPr>
        <w:rPr>
          <w:rFonts w:eastAsia="Times New Roman"/>
        </w:rPr>
      </w:pPr>
      <w:r w:rsidRPr="002F61AC">
        <w:rPr>
          <w:rFonts w:eastAsia="Times New Roman"/>
        </w:rPr>
        <w:t>Follow up A, B, &amp; C are set as Tasks in Practice Panther</w:t>
      </w:r>
    </w:p>
    <w:p w14:paraId="0F52B64B" w14:textId="77777777" w:rsidR="009D71AC" w:rsidRPr="002F61AC" w:rsidRDefault="009D71AC">
      <w:pPr>
        <w:numPr>
          <w:ilvl w:val="2"/>
          <w:numId w:val="13"/>
        </w:numPr>
        <w:rPr>
          <w:rFonts w:eastAsia="Times New Roman"/>
        </w:rPr>
      </w:pPr>
      <w:r w:rsidRPr="002F61AC">
        <w:rPr>
          <w:rFonts w:eastAsia="Times New Roman"/>
        </w:rPr>
        <w:t>Be sure to put notes in Recent Activity of the Task then press complete, if you were unable to reach the potential client, add Follow up – B, which is three business days later.</w:t>
      </w:r>
    </w:p>
    <w:p w14:paraId="73281C0E" w14:textId="77777777" w:rsidR="009D71AC" w:rsidRPr="002F61AC" w:rsidRDefault="009D71AC">
      <w:pPr>
        <w:numPr>
          <w:ilvl w:val="1"/>
          <w:numId w:val="13"/>
        </w:numPr>
        <w:rPr>
          <w:rFonts w:eastAsia="Times New Roman"/>
        </w:rPr>
      </w:pPr>
      <w:r w:rsidRPr="002F61AC">
        <w:rPr>
          <w:rFonts w:eastAsia="Times New Roman"/>
        </w:rPr>
        <w:t>Make sure the daily reminder has been selected in Abode.</w:t>
      </w:r>
    </w:p>
    <w:p w14:paraId="64C949DB" w14:textId="77777777" w:rsidR="009D71AC" w:rsidRPr="002F61AC" w:rsidRDefault="009D71AC" w:rsidP="009D71AC">
      <w:pPr>
        <w:rPr>
          <w:rFonts w:eastAsia="Times New Roman"/>
        </w:rPr>
      </w:pPr>
    </w:p>
    <w:p w14:paraId="192351AB" w14:textId="77777777" w:rsidR="009D71AC" w:rsidRPr="002F61AC" w:rsidRDefault="009D71AC">
      <w:pPr>
        <w:numPr>
          <w:ilvl w:val="0"/>
          <w:numId w:val="14"/>
        </w:numPr>
        <w:rPr>
          <w:rFonts w:eastAsia="Times New Roman"/>
        </w:rPr>
      </w:pPr>
      <w:r w:rsidRPr="002F61AC">
        <w:rPr>
          <w:rFonts w:eastAsia="Times New Roman"/>
        </w:rPr>
        <w:t>All follow-up communication should be generated from the Lead, so the emails are saved.</w:t>
      </w:r>
    </w:p>
    <w:p w14:paraId="7B00D14D" w14:textId="77777777" w:rsidR="009D71AC" w:rsidRPr="002F61AC" w:rsidRDefault="009D71AC">
      <w:pPr>
        <w:numPr>
          <w:ilvl w:val="1"/>
          <w:numId w:val="14"/>
        </w:numPr>
        <w:rPr>
          <w:rFonts w:eastAsia="Times New Roman"/>
          <w:b/>
          <w:bCs/>
        </w:rPr>
      </w:pPr>
      <w:r w:rsidRPr="002F61AC">
        <w:rPr>
          <w:rFonts w:eastAsia="Times New Roman"/>
          <w:b/>
          <w:bCs/>
        </w:rPr>
        <w:t>Key Points for Phone Call</w:t>
      </w:r>
    </w:p>
    <w:p w14:paraId="696A8269" w14:textId="77777777" w:rsidR="009D71AC" w:rsidRPr="002F61AC" w:rsidRDefault="009D71AC">
      <w:pPr>
        <w:numPr>
          <w:ilvl w:val="2"/>
          <w:numId w:val="14"/>
        </w:numPr>
        <w:rPr>
          <w:rFonts w:eastAsia="Times New Roman"/>
        </w:rPr>
      </w:pPr>
      <w:r w:rsidRPr="002F61AC">
        <w:rPr>
          <w:rFonts w:eastAsia="Times New Roman"/>
        </w:rPr>
        <w:t>Has the client received the Engagement Agreement?</w:t>
      </w:r>
    </w:p>
    <w:p w14:paraId="3619F7B2" w14:textId="77777777" w:rsidR="009D71AC" w:rsidRPr="002F61AC" w:rsidRDefault="009D71AC">
      <w:pPr>
        <w:numPr>
          <w:ilvl w:val="2"/>
          <w:numId w:val="14"/>
        </w:numPr>
        <w:rPr>
          <w:rFonts w:eastAsia="Times New Roman"/>
        </w:rPr>
      </w:pPr>
      <w:r w:rsidRPr="002F61AC">
        <w:rPr>
          <w:rFonts w:eastAsia="Times New Roman"/>
        </w:rPr>
        <w:t xml:space="preserve">Is the client’s email address correct? </w:t>
      </w:r>
    </w:p>
    <w:p w14:paraId="1D4043AE" w14:textId="77777777" w:rsidR="009D71AC" w:rsidRPr="002F61AC" w:rsidRDefault="009D71AC">
      <w:pPr>
        <w:numPr>
          <w:ilvl w:val="2"/>
          <w:numId w:val="14"/>
        </w:numPr>
        <w:rPr>
          <w:rFonts w:eastAsia="Times New Roman"/>
        </w:rPr>
      </w:pPr>
      <w:r w:rsidRPr="002F61AC">
        <w:rPr>
          <w:rFonts w:eastAsia="Times New Roman"/>
        </w:rPr>
        <w:t>Is the client’s address correct?</w:t>
      </w:r>
    </w:p>
    <w:p w14:paraId="45711FC9" w14:textId="77777777" w:rsidR="009D71AC" w:rsidRPr="002F61AC" w:rsidRDefault="009D71AC">
      <w:pPr>
        <w:numPr>
          <w:ilvl w:val="2"/>
          <w:numId w:val="14"/>
        </w:numPr>
        <w:rPr>
          <w:rFonts w:eastAsia="Times New Roman"/>
        </w:rPr>
      </w:pPr>
      <w:r w:rsidRPr="002F61AC">
        <w:rPr>
          <w:rFonts w:eastAsia="Times New Roman"/>
        </w:rPr>
        <w:t>Make a note of recent activity regarding the call.</w:t>
      </w:r>
    </w:p>
    <w:p w14:paraId="1FDD36FE" w14:textId="77777777" w:rsidR="009D71AC" w:rsidRPr="002F61AC" w:rsidRDefault="009D71AC" w:rsidP="009D71AC">
      <w:pPr>
        <w:rPr>
          <w:rFonts w:eastAsia="Times New Roman"/>
          <w:b/>
          <w:bCs/>
          <w:u w:val="single"/>
        </w:rPr>
      </w:pPr>
    </w:p>
    <w:p w14:paraId="04936101" w14:textId="77777777" w:rsidR="009D71AC" w:rsidRPr="002F61AC" w:rsidRDefault="009D71AC">
      <w:pPr>
        <w:numPr>
          <w:ilvl w:val="0"/>
          <w:numId w:val="14"/>
        </w:numPr>
        <w:rPr>
          <w:rFonts w:eastAsia="Times New Roman"/>
        </w:rPr>
      </w:pPr>
      <w:r w:rsidRPr="002F61AC">
        <w:rPr>
          <w:rFonts w:eastAsia="Times New Roman"/>
        </w:rPr>
        <w:t>If the client does not answer the phone or respond to emails, then mail the Engagement Agreement to the client.</w:t>
      </w:r>
    </w:p>
    <w:p w14:paraId="24FD15B8" w14:textId="77777777" w:rsidR="009D71AC" w:rsidRPr="002F61AC" w:rsidRDefault="009D71AC" w:rsidP="009D71AC">
      <w:pPr>
        <w:rPr>
          <w:rFonts w:eastAsia="Times New Roman"/>
        </w:rPr>
      </w:pPr>
    </w:p>
    <w:p w14:paraId="1C36E9B8" w14:textId="77777777" w:rsidR="009D71AC" w:rsidRPr="002F61AC" w:rsidRDefault="009D71AC">
      <w:pPr>
        <w:numPr>
          <w:ilvl w:val="0"/>
          <w:numId w:val="14"/>
        </w:numPr>
        <w:rPr>
          <w:rFonts w:eastAsia="Times New Roman"/>
        </w:rPr>
      </w:pPr>
      <w:r w:rsidRPr="002F61AC">
        <w:rPr>
          <w:rFonts w:eastAsia="Times New Roman"/>
        </w:rPr>
        <w:t xml:space="preserve">If the client does not mail or email back a signed engagement agreement within 7-10 days of the mailed engagement agreement, then we will put work on hold until the client sends a signed engagement agreement. </w:t>
      </w:r>
    </w:p>
    <w:p w14:paraId="01B10254" w14:textId="77777777" w:rsidR="009D71AC" w:rsidRPr="002F61AC" w:rsidRDefault="009D71AC" w:rsidP="009D71AC">
      <w:pPr>
        <w:rPr>
          <w:rFonts w:eastAsia="Times New Roman"/>
        </w:rPr>
      </w:pPr>
    </w:p>
    <w:p w14:paraId="7EB2F2C1" w14:textId="77777777" w:rsidR="009D71AC" w:rsidRPr="002F61AC" w:rsidRDefault="009D71AC" w:rsidP="009D71AC">
      <w:pPr>
        <w:rPr>
          <w:rFonts w:eastAsia="Times New Roman"/>
          <w:b/>
          <w:bCs/>
        </w:rPr>
      </w:pPr>
      <w:r w:rsidRPr="002F61AC">
        <w:rPr>
          <w:rFonts w:eastAsia="Times New Roman"/>
        </w:rPr>
        <w:t>*</w:t>
      </w:r>
      <w:r w:rsidRPr="002F61AC">
        <w:rPr>
          <w:rFonts w:eastAsia="Times New Roman"/>
          <w:b/>
          <w:bCs/>
        </w:rPr>
        <w:t xml:space="preserve"> Becki will send the Bozeman and Helena attorneys an updated list every week via email of clients who have either disengaged or have not sent us a signed engagement agreement, and/or have not paid.</w:t>
      </w:r>
    </w:p>
    <w:p w14:paraId="3217D6B2" w14:textId="77777777" w:rsidR="009D71AC" w:rsidRPr="002F61AC" w:rsidRDefault="009D71AC" w:rsidP="009D71AC">
      <w:pPr>
        <w:rPr>
          <w:rFonts w:eastAsia="Times New Roman"/>
        </w:rPr>
      </w:pPr>
    </w:p>
    <w:p w14:paraId="57942987" w14:textId="77777777" w:rsidR="009D71AC" w:rsidRPr="002F61AC" w:rsidRDefault="009D71AC" w:rsidP="009D71AC">
      <w:pPr>
        <w:rPr>
          <w:rFonts w:eastAsia="Times New Roman"/>
        </w:rPr>
      </w:pPr>
    </w:p>
    <w:p w14:paraId="6A0A0917" w14:textId="77777777" w:rsidR="009D71AC" w:rsidRPr="002F61AC" w:rsidRDefault="009D71AC" w:rsidP="009D71AC">
      <w:pPr>
        <w:rPr>
          <w:rFonts w:eastAsia="Times New Roman"/>
        </w:rPr>
      </w:pPr>
    </w:p>
    <w:p w14:paraId="1E0BAA86" w14:textId="77777777" w:rsidR="009D71AC" w:rsidRPr="002F61AC" w:rsidRDefault="009D71AC" w:rsidP="009D71AC">
      <w:pPr>
        <w:rPr>
          <w:rFonts w:eastAsia="Times New Roman"/>
        </w:rPr>
      </w:pPr>
    </w:p>
    <w:p w14:paraId="40999120" w14:textId="77777777" w:rsidR="009D71AC" w:rsidRPr="002F61AC" w:rsidRDefault="009D71AC" w:rsidP="009D71AC">
      <w:pPr>
        <w:rPr>
          <w:rFonts w:eastAsia="Times New Roman"/>
        </w:rPr>
      </w:pPr>
    </w:p>
    <w:p w14:paraId="5E61462D" w14:textId="77777777" w:rsidR="009D71AC" w:rsidRDefault="009D71AC" w:rsidP="009D71AC">
      <w:pPr>
        <w:rPr>
          <w:rFonts w:eastAsia="Times New Roman"/>
        </w:rPr>
      </w:pPr>
    </w:p>
    <w:p w14:paraId="7C46A981" w14:textId="77777777" w:rsidR="009D71AC" w:rsidRDefault="009D71AC" w:rsidP="009D71AC">
      <w:pPr>
        <w:rPr>
          <w:rFonts w:eastAsia="Times New Roman"/>
        </w:rPr>
      </w:pPr>
    </w:p>
    <w:p w14:paraId="15DD24D2" w14:textId="77777777" w:rsidR="009D71AC" w:rsidRDefault="009D71AC" w:rsidP="009D71AC">
      <w:pPr>
        <w:rPr>
          <w:rFonts w:eastAsia="Times New Roman"/>
        </w:rPr>
      </w:pPr>
    </w:p>
    <w:p w14:paraId="56848911" w14:textId="77777777" w:rsidR="009D71AC" w:rsidRPr="002F61AC" w:rsidRDefault="009D71AC" w:rsidP="009D71AC">
      <w:pPr>
        <w:rPr>
          <w:rFonts w:eastAsia="Times New Roman"/>
        </w:rPr>
      </w:pPr>
    </w:p>
    <w:p w14:paraId="54CE061C" w14:textId="77777777" w:rsidR="009D71AC" w:rsidRPr="002F61AC" w:rsidRDefault="009D71AC" w:rsidP="009D71AC">
      <w:pPr>
        <w:rPr>
          <w:rFonts w:eastAsia="Times New Roman"/>
        </w:rPr>
      </w:pPr>
    </w:p>
    <w:p w14:paraId="7ECD513C" w14:textId="77777777" w:rsidR="009D71AC" w:rsidRPr="002F61AC" w:rsidRDefault="009D71AC" w:rsidP="009D71AC">
      <w:pPr>
        <w:rPr>
          <w:rFonts w:eastAsia="Times New Roman"/>
        </w:rPr>
      </w:pPr>
    </w:p>
    <w:p w14:paraId="25B26EAC" w14:textId="77777777" w:rsidR="009D71AC" w:rsidRPr="002F61AC" w:rsidRDefault="009D71AC" w:rsidP="009D71AC">
      <w:pPr>
        <w:rPr>
          <w:rFonts w:eastAsia="Times New Roman"/>
        </w:rPr>
      </w:pPr>
    </w:p>
    <w:p w14:paraId="494C8A56" w14:textId="77777777" w:rsidR="009D71AC" w:rsidRPr="002F61AC" w:rsidRDefault="009D71AC" w:rsidP="009D71AC">
      <w:pPr>
        <w:rPr>
          <w:rFonts w:eastAsia="Times New Roman"/>
        </w:rPr>
      </w:pPr>
    </w:p>
    <w:p w14:paraId="1863D485" w14:textId="77777777" w:rsidR="009D71AC" w:rsidRPr="002F61AC" w:rsidRDefault="009D71AC" w:rsidP="009D71AC">
      <w:pPr>
        <w:rPr>
          <w:rFonts w:eastAsia="Times New Roman"/>
        </w:rPr>
      </w:pPr>
    </w:p>
    <w:p w14:paraId="48DCAC89" w14:textId="77777777" w:rsidR="009D71AC" w:rsidRPr="002F61AC" w:rsidRDefault="009D71AC" w:rsidP="009D71AC">
      <w:pPr>
        <w:rPr>
          <w:rFonts w:eastAsia="Times New Roman"/>
        </w:rPr>
      </w:pPr>
    </w:p>
    <w:p w14:paraId="54D3E2C7" w14:textId="77777777" w:rsidR="009D71AC" w:rsidRPr="002F61AC" w:rsidRDefault="009D71AC" w:rsidP="009D71AC">
      <w:pPr>
        <w:rPr>
          <w:rFonts w:eastAsia="Times New Roman"/>
        </w:rPr>
      </w:pPr>
    </w:p>
    <w:p w14:paraId="5FAFD26B" w14:textId="77777777" w:rsidR="009D71AC" w:rsidRPr="002F61AC" w:rsidRDefault="009D71AC" w:rsidP="009D71AC">
      <w:pPr>
        <w:rPr>
          <w:rFonts w:eastAsia="Times New Roman"/>
        </w:rPr>
      </w:pPr>
    </w:p>
    <w:p w14:paraId="772842D0" w14:textId="77777777" w:rsidR="009D71AC" w:rsidRPr="002F61AC" w:rsidRDefault="009D71AC" w:rsidP="009D71AC">
      <w:pPr>
        <w:pStyle w:val="Heading2"/>
        <w:jc w:val="center"/>
        <w:rPr>
          <w:rFonts w:eastAsia="Times New Roman"/>
        </w:rPr>
      </w:pPr>
      <w:bookmarkStart w:id="26" w:name="_Toc158023497"/>
      <w:bookmarkStart w:id="27" w:name="_Toc191902244"/>
      <w:r w:rsidRPr="002F61AC">
        <w:rPr>
          <w:rFonts w:eastAsia="Times New Roman"/>
        </w:rPr>
        <w:lastRenderedPageBreak/>
        <w:t>Convert a Lead to a Matter</w:t>
      </w:r>
      <w:bookmarkEnd w:id="26"/>
      <w:bookmarkEnd w:id="27"/>
    </w:p>
    <w:p w14:paraId="5E980DA3" w14:textId="77777777" w:rsidR="009D71AC" w:rsidRPr="002F61AC" w:rsidRDefault="009D71AC" w:rsidP="009D71AC">
      <w:pPr>
        <w:rPr>
          <w:rFonts w:eastAsia="Times New Roman"/>
        </w:rPr>
      </w:pPr>
    </w:p>
    <w:p w14:paraId="0A500B99" w14:textId="77777777" w:rsidR="009D71AC" w:rsidRPr="002F61AC" w:rsidRDefault="009D71AC" w:rsidP="009D71AC">
      <w:pPr>
        <w:rPr>
          <w:rFonts w:eastAsia="Times New Roman"/>
        </w:rPr>
      </w:pPr>
      <w:r w:rsidRPr="002F61AC">
        <w:rPr>
          <w:rFonts w:eastAsia="Times New Roman"/>
        </w:rPr>
        <w:t>Select the </w:t>
      </w:r>
      <w:r w:rsidRPr="002F61AC">
        <w:rPr>
          <w:rFonts w:eastAsia="Times New Roman"/>
          <w:b/>
          <w:bCs/>
        </w:rPr>
        <w:t>Convert to Matter</w:t>
      </w:r>
      <w:r w:rsidRPr="002F61AC">
        <w:rPr>
          <w:rFonts w:eastAsia="Times New Roman"/>
        </w:rPr>
        <w:t> button above </w:t>
      </w:r>
      <w:r w:rsidRPr="002F61AC">
        <w:rPr>
          <w:rFonts w:eastAsia="Times New Roman"/>
          <w:b/>
          <w:bCs/>
        </w:rPr>
        <w:t>Lead Details</w:t>
      </w:r>
      <w:r w:rsidRPr="002F61AC">
        <w:rPr>
          <w:rFonts w:eastAsia="Times New Roman"/>
        </w:rPr>
        <w:t> to start the process.</w:t>
      </w:r>
    </w:p>
    <w:p w14:paraId="3BD996D8" w14:textId="77777777" w:rsidR="009D71AC" w:rsidRPr="002F61AC" w:rsidRDefault="009D71AC" w:rsidP="009D71AC">
      <w:pPr>
        <w:rPr>
          <w:rFonts w:eastAsia="Times New Roman"/>
        </w:rPr>
      </w:pPr>
      <w:r w:rsidRPr="002F61AC">
        <w:rPr>
          <w:rFonts w:eastAsia="Times New Roman"/>
          <w:noProof/>
        </w:rPr>
        <w:drawing>
          <wp:inline distT="0" distB="0" distL="0" distR="0" wp14:anchorId="7F5A11DD" wp14:editId="3D6C56CD">
            <wp:extent cx="5867400" cy="2428875"/>
            <wp:effectExtent l="0" t="0" r="0" b="9525"/>
            <wp:docPr id="1833311414"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11414" name="Picture 19"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67400" cy="2428875"/>
                    </a:xfrm>
                    <a:prstGeom prst="rect">
                      <a:avLst/>
                    </a:prstGeom>
                    <a:noFill/>
                    <a:ln>
                      <a:noFill/>
                    </a:ln>
                  </pic:spPr>
                </pic:pic>
              </a:graphicData>
            </a:graphic>
          </wp:inline>
        </w:drawing>
      </w:r>
    </w:p>
    <w:p w14:paraId="257CA108" w14:textId="77777777" w:rsidR="009D71AC" w:rsidRPr="002F61AC" w:rsidRDefault="009D71AC">
      <w:pPr>
        <w:numPr>
          <w:ilvl w:val="0"/>
          <w:numId w:val="2"/>
        </w:numPr>
        <w:rPr>
          <w:rFonts w:eastAsia="Times New Roman"/>
        </w:rPr>
      </w:pPr>
      <w:r w:rsidRPr="002F61AC">
        <w:rPr>
          <w:rFonts w:eastAsia="Times New Roman"/>
        </w:rPr>
        <w:t>Go to “Convert to Matter”</w:t>
      </w:r>
    </w:p>
    <w:p w14:paraId="393A6B1A" w14:textId="77777777" w:rsidR="009D71AC" w:rsidRPr="002F61AC" w:rsidRDefault="009D71AC">
      <w:pPr>
        <w:numPr>
          <w:ilvl w:val="0"/>
          <w:numId w:val="2"/>
        </w:numPr>
        <w:rPr>
          <w:rFonts w:eastAsia="Times New Roman"/>
        </w:rPr>
      </w:pPr>
      <w:r w:rsidRPr="002F61AC">
        <w:rPr>
          <w:rFonts w:eastAsia="Times New Roman"/>
        </w:rPr>
        <w:t>Select the specific “Matter Type”</w:t>
      </w:r>
    </w:p>
    <w:p w14:paraId="112B8AF5" w14:textId="77777777" w:rsidR="009D71AC" w:rsidRPr="002F61AC" w:rsidRDefault="009D71AC">
      <w:pPr>
        <w:numPr>
          <w:ilvl w:val="0"/>
          <w:numId w:val="2"/>
        </w:numPr>
        <w:rPr>
          <w:rFonts w:eastAsia="Times New Roman"/>
        </w:rPr>
      </w:pPr>
      <w:r w:rsidRPr="002F61AC">
        <w:rPr>
          <w:rFonts w:eastAsia="Times New Roman"/>
        </w:rPr>
        <w:t>Then verify the conversion</w:t>
      </w:r>
    </w:p>
    <w:p w14:paraId="4E7E898F" w14:textId="77777777" w:rsidR="009D71AC" w:rsidRPr="002F61AC" w:rsidRDefault="009D71AC" w:rsidP="009D71AC">
      <w:pPr>
        <w:rPr>
          <w:rFonts w:eastAsia="Times New Roman"/>
        </w:rPr>
      </w:pPr>
      <w:r w:rsidRPr="002F61AC">
        <w:rPr>
          <w:rFonts w:eastAsia="Times New Roman"/>
        </w:rPr>
        <w:t>Converting a lead to a matter </w:t>
      </w:r>
      <w:r w:rsidRPr="002F61AC">
        <w:rPr>
          <w:rFonts w:eastAsia="Times New Roman"/>
          <w:b/>
          <w:bCs/>
        </w:rPr>
        <w:t>is not a reversible process</w:t>
      </w:r>
      <w:r w:rsidRPr="002F61AC">
        <w:rPr>
          <w:rFonts w:eastAsia="Times New Roman"/>
        </w:rPr>
        <w:t>. You'll be presented with a confirmation box to check if you still wish to proceed.</w:t>
      </w:r>
      <w:r w:rsidRPr="002F61AC">
        <w:rPr>
          <w:rFonts w:eastAsia="Times New Roman"/>
          <w:b/>
          <w:bCs/>
        </w:rPr>
        <w:t> </w:t>
      </w:r>
    </w:p>
    <w:p w14:paraId="67700166" w14:textId="77777777" w:rsidR="009D71AC" w:rsidRPr="002F61AC" w:rsidRDefault="009D71AC">
      <w:pPr>
        <w:numPr>
          <w:ilvl w:val="0"/>
          <w:numId w:val="2"/>
        </w:numPr>
        <w:rPr>
          <w:rFonts w:eastAsia="Times New Roman"/>
        </w:rPr>
      </w:pPr>
      <w:r w:rsidRPr="002F61AC">
        <w:rPr>
          <w:rFonts w:eastAsia="Times New Roman"/>
        </w:rPr>
        <w:t>If the Lead Type and Matter Type are 100% compatible, the user will see the following prompt: </w:t>
      </w:r>
    </w:p>
    <w:p w14:paraId="4EF286B6" w14:textId="77777777" w:rsidR="009D71AC" w:rsidRPr="002F61AC" w:rsidRDefault="009D71AC">
      <w:pPr>
        <w:numPr>
          <w:ilvl w:val="0"/>
          <w:numId w:val="3"/>
        </w:numPr>
        <w:rPr>
          <w:rFonts w:eastAsia="Times New Roman"/>
        </w:rPr>
      </w:pPr>
      <w:r w:rsidRPr="002F61AC">
        <w:rPr>
          <w:rFonts w:eastAsia="Times New Roman"/>
        </w:rPr>
        <w:t>If the Lead Type contains contacts or layouts that do not exist in the Matter Type the Lead is changing to, you will see a warning prompt. Please note that leads currently only contain contacts. </w:t>
      </w:r>
    </w:p>
    <w:p w14:paraId="4926DA18" w14:textId="77777777" w:rsidR="009D71AC" w:rsidRPr="002F61AC" w:rsidRDefault="009D71AC">
      <w:pPr>
        <w:numPr>
          <w:ilvl w:val="1"/>
          <w:numId w:val="3"/>
        </w:numPr>
        <w:rPr>
          <w:rFonts w:eastAsia="Times New Roman"/>
        </w:rPr>
      </w:pPr>
      <w:r w:rsidRPr="002F61AC">
        <w:rPr>
          <w:rFonts w:eastAsia="Times New Roman"/>
        </w:rPr>
        <w:t>Any incompatible data will be removed when converted.</w:t>
      </w:r>
    </w:p>
    <w:p w14:paraId="7289ACB9" w14:textId="77777777" w:rsidR="009D71AC" w:rsidRPr="002F61AC" w:rsidRDefault="009D71AC">
      <w:pPr>
        <w:numPr>
          <w:ilvl w:val="1"/>
          <w:numId w:val="3"/>
        </w:numPr>
        <w:rPr>
          <w:rFonts w:eastAsia="Times New Roman"/>
        </w:rPr>
      </w:pPr>
      <w:r w:rsidRPr="002F61AC">
        <w:rPr>
          <w:rFonts w:eastAsia="Times New Roman"/>
        </w:rPr>
        <w:t>Make a note of the data before conversion for placing in the converted matter. Memos or contact cards can hold data in the new matter.</w:t>
      </w:r>
    </w:p>
    <w:p w14:paraId="26B42587" w14:textId="77777777" w:rsidR="009D71AC" w:rsidRPr="002F61AC" w:rsidRDefault="009D71AC">
      <w:pPr>
        <w:numPr>
          <w:ilvl w:val="0"/>
          <w:numId w:val="3"/>
        </w:numPr>
        <w:rPr>
          <w:rFonts w:eastAsia="Times New Roman"/>
        </w:rPr>
      </w:pPr>
      <w:r w:rsidRPr="002F61AC">
        <w:rPr>
          <w:rFonts w:eastAsia="Times New Roman"/>
        </w:rPr>
        <w:t>Once converted, the heading color changes from dark green to dark blue and the icon changes from (L) to (M).</w:t>
      </w:r>
    </w:p>
    <w:p w14:paraId="68106A4E" w14:textId="77777777" w:rsidR="009D71AC" w:rsidRPr="002F61AC" w:rsidRDefault="009D71AC" w:rsidP="009D71AC">
      <w:pPr>
        <w:rPr>
          <w:rFonts w:eastAsia="Times New Roman"/>
        </w:rPr>
      </w:pPr>
      <w:r w:rsidRPr="002F61AC">
        <w:rPr>
          <w:rFonts w:eastAsia="Times New Roman"/>
        </w:rPr>
        <w:t>Update the Internal Reference Section with the appropriate Matter Name (Change from “Consult”)</w:t>
      </w:r>
      <w:r w:rsidRPr="002F61AC">
        <w:rPr>
          <w:rFonts w:eastAsia="Times New Roman"/>
        </w:rPr>
        <w:br/>
      </w:r>
      <w:r w:rsidRPr="002F61AC">
        <w:rPr>
          <w:rFonts w:eastAsia="Times New Roman"/>
          <w:noProof/>
        </w:rPr>
        <w:drawing>
          <wp:inline distT="0" distB="0" distL="0" distR="0" wp14:anchorId="004AD8B5" wp14:editId="52685040">
            <wp:extent cx="6096000" cy="1495425"/>
            <wp:effectExtent l="0" t="0" r="0" b="9525"/>
            <wp:docPr id="1663756932"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56932" name="Picture 16"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96000" cy="1495425"/>
                    </a:xfrm>
                    <a:prstGeom prst="rect">
                      <a:avLst/>
                    </a:prstGeom>
                    <a:noFill/>
                    <a:ln>
                      <a:noFill/>
                    </a:ln>
                  </pic:spPr>
                </pic:pic>
              </a:graphicData>
            </a:graphic>
          </wp:inline>
        </w:drawing>
      </w:r>
    </w:p>
    <w:p w14:paraId="58CB305D" w14:textId="77777777" w:rsidR="009D71AC" w:rsidRDefault="009D71AC" w:rsidP="009D71AC"/>
    <w:p w14:paraId="22CC202A" w14:textId="77777777" w:rsidR="009D71AC" w:rsidRDefault="009D71AC" w:rsidP="00113226"/>
    <w:p w14:paraId="2AC00084" w14:textId="77777777" w:rsidR="00A049F8" w:rsidRDefault="00A049F8" w:rsidP="00113226"/>
    <w:p w14:paraId="1EFC36CD" w14:textId="77777777" w:rsidR="00A049F8" w:rsidRDefault="00A049F8" w:rsidP="00113226"/>
    <w:p w14:paraId="3DA0C23E" w14:textId="77777777" w:rsidR="00A049F8" w:rsidRDefault="00A049F8" w:rsidP="00113226"/>
    <w:p w14:paraId="0C4C2352" w14:textId="77777777" w:rsidR="00A049F8" w:rsidRDefault="00A049F8" w:rsidP="00113226"/>
    <w:p w14:paraId="268201E8" w14:textId="77777777" w:rsidR="00A049F8" w:rsidRDefault="00A049F8" w:rsidP="00113226"/>
    <w:p w14:paraId="25C99784" w14:textId="77777777" w:rsidR="003D3325" w:rsidRDefault="003D3325" w:rsidP="003D3325">
      <w:pPr>
        <w:pStyle w:val="Heading2"/>
        <w:jc w:val="center"/>
      </w:pPr>
      <w:bookmarkStart w:id="28" w:name="_Toc191902245"/>
      <w:bookmarkStart w:id="29" w:name="_Hlk163823842"/>
      <w:r>
        <w:lastRenderedPageBreak/>
        <w:t>Onboarding Outline</w:t>
      </w:r>
      <w:bookmarkEnd w:id="28"/>
    </w:p>
    <w:p w14:paraId="41C66ABC" w14:textId="77777777" w:rsidR="003D3325" w:rsidRPr="00716110" w:rsidRDefault="003D3325" w:rsidP="003D3325"/>
    <w:p w14:paraId="73F98895" w14:textId="77777777" w:rsidR="003D3325" w:rsidRDefault="003D3325" w:rsidP="003D3325">
      <w:pPr>
        <w:ind w:left="360" w:hanging="360"/>
        <w:jc w:val="center"/>
        <w:rPr>
          <w:b/>
          <w:bCs/>
          <w:i/>
          <w:iCs/>
          <w:sz w:val="44"/>
          <w:szCs w:val="44"/>
        </w:rPr>
      </w:pPr>
      <w:r>
        <w:rPr>
          <w:b/>
          <w:bCs/>
          <w:i/>
          <w:iCs/>
          <w:sz w:val="44"/>
          <w:szCs w:val="44"/>
        </w:rPr>
        <w:t>1.Introductions</w:t>
      </w:r>
    </w:p>
    <w:p w14:paraId="46F9B79C" w14:textId="77777777" w:rsidR="003D3325" w:rsidRDefault="003D3325" w:rsidP="003D3325">
      <w:pPr>
        <w:pStyle w:val="ListParagraph"/>
        <w:numPr>
          <w:ilvl w:val="0"/>
          <w:numId w:val="54"/>
        </w:numPr>
        <w:jc w:val="center"/>
        <w:rPr>
          <w:b/>
          <w:bCs/>
          <w:i/>
          <w:iCs/>
        </w:rPr>
        <w:sectPr w:rsidR="003D3325" w:rsidSect="003D3325">
          <w:headerReference w:type="default" r:id="rId47"/>
          <w:footerReference w:type="default" r:id="rId48"/>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7505C2B2" w14:textId="77777777" w:rsidR="003D3325" w:rsidRPr="00716110" w:rsidRDefault="003D3325" w:rsidP="003D3325">
      <w:pPr>
        <w:pStyle w:val="ListParagraph"/>
        <w:numPr>
          <w:ilvl w:val="0"/>
          <w:numId w:val="55"/>
        </w:numPr>
        <w:rPr>
          <w:b/>
          <w:bCs/>
          <w:i/>
          <w:iCs/>
        </w:rPr>
      </w:pPr>
      <w:r w:rsidRPr="00716110">
        <w:rPr>
          <w:b/>
          <w:bCs/>
          <w:i/>
          <w:iCs/>
        </w:rPr>
        <w:t>Attorney</w:t>
      </w:r>
    </w:p>
    <w:p w14:paraId="790B1D7F" w14:textId="77777777" w:rsidR="003D3325" w:rsidRDefault="003D3325" w:rsidP="003D3325">
      <w:pPr>
        <w:pStyle w:val="ListParagraph"/>
        <w:numPr>
          <w:ilvl w:val="0"/>
          <w:numId w:val="55"/>
        </w:numPr>
        <w:rPr>
          <w:b/>
          <w:bCs/>
          <w:i/>
          <w:iCs/>
        </w:rPr>
      </w:pPr>
      <w:r w:rsidRPr="00716110">
        <w:rPr>
          <w:b/>
          <w:bCs/>
          <w:i/>
          <w:iCs/>
        </w:rPr>
        <w:t xml:space="preserve">Guests </w:t>
      </w:r>
    </w:p>
    <w:p w14:paraId="3A7794A3" w14:textId="77777777" w:rsidR="003D3325" w:rsidRPr="00A5126D" w:rsidRDefault="003D3325" w:rsidP="003D3325">
      <w:pPr>
        <w:pStyle w:val="ListParagraph"/>
        <w:numPr>
          <w:ilvl w:val="0"/>
          <w:numId w:val="55"/>
        </w:numPr>
        <w:rPr>
          <w:i/>
          <w:iCs/>
        </w:rPr>
      </w:pPr>
      <w:r w:rsidRPr="00A5126D">
        <w:rPr>
          <w:i/>
          <w:iCs/>
        </w:rPr>
        <w:t>I’m Attorney Joel Silverman.</w:t>
      </w:r>
    </w:p>
    <w:p w14:paraId="188E02AA" w14:textId="77777777" w:rsidR="003D3325" w:rsidRPr="00A5126D" w:rsidRDefault="003D3325" w:rsidP="003D3325">
      <w:pPr>
        <w:pStyle w:val="ListParagraph"/>
        <w:numPr>
          <w:ilvl w:val="0"/>
          <w:numId w:val="55"/>
        </w:numPr>
        <w:rPr>
          <w:i/>
          <w:iCs/>
        </w:rPr>
      </w:pPr>
      <w:r w:rsidRPr="00A5126D">
        <w:rPr>
          <w:i/>
          <w:iCs/>
        </w:rPr>
        <w:t>You</w:t>
      </w:r>
      <w:r>
        <w:rPr>
          <w:i/>
          <w:iCs/>
        </w:rPr>
        <w:t xml:space="preserve"> </w:t>
      </w:r>
      <w:r w:rsidRPr="00A5126D">
        <w:rPr>
          <w:i/>
          <w:iCs/>
        </w:rPr>
        <w:t xml:space="preserve">are John and Jane Doe, correct? </w:t>
      </w:r>
    </w:p>
    <w:p w14:paraId="1B08F83F" w14:textId="77777777" w:rsidR="003D3325" w:rsidRDefault="003D3325" w:rsidP="003D3325">
      <w:pPr>
        <w:ind w:left="360" w:hanging="360"/>
        <w:jc w:val="center"/>
        <w:rPr>
          <w:b/>
          <w:bCs/>
          <w:i/>
          <w:iCs/>
          <w:sz w:val="44"/>
          <w:szCs w:val="44"/>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42283D1D" w14:textId="77777777" w:rsidR="003D3325" w:rsidRDefault="003D3325" w:rsidP="003D3325">
      <w:pPr>
        <w:ind w:left="360" w:hanging="360"/>
        <w:jc w:val="center"/>
        <w:rPr>
          <w:b/>
          <w:bCs/>
          <w:i/>
          <w:iCs/>
          <w:sz w:val="44"/>
          <w:szCs w:val="44"/>
        </w:rPr>
      </w:pPr>
      <w:r>
        <w:rPr>
          <w:b/>
          <w:bCs/>
          <w:i/>
          <w:iCs/>
          <w:sz w:val="44"/>
          <w:szCs w:val="44"/>
        </w:rPr>
        <w:t>2. Brief Background</w:t>
      </w:r>
    </w:p>
    <w:p w14:paraId="1CBD4C2B" w14:textId="77777777" w:rsidR="003D3325" w:rsidRDefault="003D3325" w:rsidP="003D3325">
      <w:pPr>
        <w:ind w:left="360" w:hanging="360"/>
        <w:jc w:val="center"/>
        <w:rPr>
          <w:b/>
          <w:bCs/>
          <w:i/>
          <w:iCs/>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251FBDCD" w14:textId="77777777" w:rsidR="003D3325" w:rsidRDefault="003D3325" w:rsidP="003D3325">
      <w:pPr>
        <w:pStyle w:val="ListParagraph"/>
        <w:numPr>
          <w:ilvl w:val="0"/>
          <w:numId w:val="57"/>
        </w:numPr>
        <w:rPr>
          <w:b/>
          <w:bCs/>
          <w:i/>
          <w:iCs/>
        </w:rPr>
      </w:pPr>
      <w:r w:rsidRPr="00100490">
        <w:rPr>
          <w:b/>
          <w:bCs/>
          <w:i/>
          <w:iCs/>
        </w:rPr>
        <w:t>Practice Area</w:t>
      </w:r>
    </w:p>
    <w:p w14:paraId="4DC13372" w14:textId="77777777" w:rsidR="003D3325" w:rsidRDefault="003D3325" w:rsidP="003D3325">
      <w:pPr>
        <w:rPr>
          <w:b/>
          <w:bCs/>
          <w:i/>
          <w:iCs/>
        </w:rPr>
      </w:pPr>
    </w:p>
    <w:p w14:paraId="07DF6B51" w14:textId="77777777" w:rsidR="003D3325" w:rsidRPr="00100490" w:rsidRDefault="003D3325" w:rsidP="003D3325">
      <w:pPr>
        <w:rPr>
          <w:b/>
          <w:bCs/>
          <w:i/>
          <w:iCs/>
        </w:rPr>
      </w:pPr>
    </w:p>
    <w:p w14:paraId="2124C02B" w14:textId="77777777" w:rsidR="003D3325" w:rsidRDefault="003D3325" w:rsidP="003D3325">
      <w:pPr>
        <w:pStyle w:val="ListParagraph"/>
        <w:numPr>
          <w:ilvl w:val="0"/>
          <w:numId w:val="57"/>
        </w:numPr>
        <w:rPr>
          <w:b/>
          <w:bCs/>
          <w:i/>
          <w:iCs/>
        </w:rPr>
      </w:pPr>
      <w:r w:rsidRPr="00100490">
        <w:rPr>
          <w:b/>
          <w:bCs/>
          <w:i/>
          <w:iCs/>
        </w:rPr>
        <w:t>Experience</w:t>
      </w:r>
    </w:p>
    <w:p w14:paraId="19ECFEE0" w14:textId="77777777" w:rsidR="003D3325" w:rsidRDefault="003D3325" w:rsidP="003D3325">
      <w:pPr>
        <w:rPr>
          <w:b/>
          <w:bCs/>
          <w:i/>
          <w:iCs/>
        </w:rPr>
      </w:pPr>
    </w:p>
    <w:p w14:paraId="33FA9544" w14:textId="77777777" w:rsidR="003D3325" w:rsidRDefault="003D3325" w:rsidP="003D3325">
      <w:pPr>
        <w:rPr>
          <w:b/>
          <w:bCs/>
          <w:i/>
          <w:iCs/>
        </w:rPr>
      </w:pPr>
    </w:p>
    <w:p w14:paraId="2F3D2CE4" w14:textId="77777777" w:rsidR="003D3325" w:rsidRPr="00100490" w:rsidRDefault="003D3325" w:rsidP="003D3325">
      <w:pPr>
        <w:rPr>
          <w:b/>
          <w:bCs/>
          <w:i/>
          <w:iCs/>
        </w:rPr>
      </w:pPr>
    </w:p>
    <w:p w14:paraId="58F002D7" w14:textId="77777777" w:rsidR="003D3325" w:rsidRDefault="003D3325" w:rsidP="003D3325">
      <w:pPr>
        <w:pStyle w:val="ListParagraph"/>
        <w:numPr>
          <w:ilvl w:val="0"/>
          <w:numId w:val="57"/>
        </w:numPr>
        <w:rPr>
          <w:b/>
          <w:bCs/>
          <w:i/>
          <w:iCs/>
        </w:rPr>
      </w:pPr>
      <w:r w:rsidRPr="00100490">
        <w:rPr>
          <w:b/>
          <w:bCs/>
          <w:i/>
          <w:iCs/>
        </w:rPr>
        <w:t>Personal Story</w:t>
      </w:r>
    </w:p>
    <w:p w14:paraId="0AA9CE0C" w14:textId="77777777" w:rsidR="003D3325" w:rsidRDefault="003D3325" w:rsidP="003D3325">
      <w:pPr>
        <w:rPr>
          <w:b/>
          <w:bCs/>
          <w:i/>
          <w:iCs/>
        </w:rPr>
      </w:pPr>
    </w:p>
    <w:p w14:paraId="2F5250F7" w14:textId="77777777" w:rsidR="003D3325" w:rsidRDefault="003D3325" w:rsidP="003D3325">
      <w:pPr>
        <w:rPr>
          <w:b/>
          <w:bCs/>
          <w:i/>
          <w:iCs/>
        </w:rPr>
      </w:pPr>
    </w:p>
    <w:p w14:paraId="03F8ECD3" w14:textId="77777777" w:rsidR="003D3325" w:rsidRDefault="003D3325" w:rsidP="003D3325">
      <w:pPr>
        <w:rPr>
          <w:b/>
          <w:bCs/>
          <w:i/>
          <w:iCs/>
        </w:rPr>
      </w:pPr>
    </w:p>
    <w:p w14:paraId="7FA20D00" w14:textId="77777777" w:rsidR="003D3325" w:rsidRPr="00A5126D" w:rsidRDefault="003D3325" w:rsidP="003D3325">
      <w:pPr>
        <w:pStyle w:val="ListParagraph"/>
        <w:numPr>
          <w:ilvl w:val="0"/>
          <w:numId w:val="56"/>
        </w:numPr>
        <w:rPr>
          <w:i/>
          <w:iCs/>
        </w:rPr>
      </w:pPr>
      <w:r w:rsidRPr="00A5126D">
        <w:rPr>
          <w:i/>
          <w:iCs/>
        </w:rPr>
        <w:t xml:space="preserve">I practice estate planning, tax law, business law, and other types of contractual law. </w:t>
      </w:r>
    </w:p>
    <w:p w14:paraId="06D9BB9B" w14:textId="77777777" w:rsidR="003D3325" w:rsidRPr="00A5126D" w:rsidRDefault="003D3325" w:rsidP="003D3325">
      <w:pPr>
        <w:pStyle w:val="ListParagraph"/>
        <w:numPr>
          <w:ilvl w:val="0"/>
          <w:numId w:val="56"/>
        </w:numPr>
        <w:rPr>
          <w:i/>
          <w:iCs/>
        </w:rPr>
      </w:pPr>
      <w:r w:rsidRPr="00A5126D">
        <w:rPr>
          <w:i/>
          <w:iCs/>
        </w:rPr>
        <w:t xml:space="preserve">I’ve been an attorney since 2003 and went to school for another year to get my LL.M in taxation, which is an advanced degree for attorneys. </w:t>
      </w:r>
    </w:p>
    <w:p w14:paraId="69FECD7F" w14:textId="77777777" w:rsidR="003D3325" w:rsidRDefault="003D3325" w:rsidP="003D3325">
      <w:pPr>
        <w:pStyle w:val="ListParagraph"/>
        <w:numPr>
          <w:ilvl w:val="0"/>
          <w:numId w:val="56"/>
        </w:numPr>
        <w:rPr>
          <w:b/>
          <w:bCs/>
          <w:i/>
          <w:iCs/>
        </w:rPr>
      </w:pPr>
      <w:r w:rsidRPr="00A5126D">
        <w:rPr>
          <w:i/>
          <w:iCs/>
        </w:rPr>
        <w:t>I spent nearly six years as an attorney for the Montana Department of Revenue, where I worked on legislation, liquor and gaming matters, and litigating various federal and state tax law issues</w:t>
      </w:r>
      <w:r>
        <w:rPr>
          <w:b/>
          <w:bCs/>
          <w:i/>
          <w:iCs/>
        </w:rPr>
        <w:t xml:space="preserve">. </w:t>
      </w:r>
    </w:p>
    <w:p w14:paraId="6F1E7712" w14:textId="77777777" w:rsidR="003D3325" w:rsidRDefault="003D3325" w:rsidP="003D3325">
      <w:pPr>
        <w:rPr>
          <w:b/>
          <w:bCs/>
          <w:i/>
          <w:iCs/>
        </w:rPr>
      </w:pPr>
    </w:p>
    <w:p w14:paraId="7ECAE9FE" w14:textId="77777777" w:rsidR="003D3325" w:rsidRPr="009E3DE5" w:rsidRDefault="003D3325" w:rsidP="003D3325">
      <w:pPr>
        <w:pStyle w:val="ListParagraph"/>
        <w:numPr>
          <w:ilvl w:val="0"/>
          <w:numId w:val="56"/>
        </w:numPr>
        <w:rPr>
          <w:b/>
          <w:bCs/>
          <w:i/>
          <w:iCs/>
        </w:rPr>
        <w:sectPr w:rsidR="003D3325" w:rsidRPr="009E3DE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497FAA3C" w14:textId="77777777" w:rsidR="003D3325" w:rsidRDefault="003D3325" w:rsidP="003D3325">
      <w:pPr>
        <w:ind w:left="360" w:hanging="360"/>
        <w:jc w:val="center"/>
        <w:rPr>
          <w:b/>
          <w:bCs/>
          <w:i/>
          <w:iCs/>
          <w:sz w:val="44"/>
          <w:szCs w:val="44"/>
        </w:rPr>
      </w:pPr>
      <w:r>
        <w:rPr>
          <w:b/>
          <w:bCs/>
          <w:i/>
          <w:iCs/>
          <w:sz w:val="44"/>
          <w:szCs w:val="44"/>
        </w:rPr>
        <w:t>3. Introduce Legal Team</w:t>
      </w:r>
    </w:p>
    <w:p w14:paraId="41B2AE77" w14:textId="77777777" w:rsidR="003D3325" w:rsidRDefault="003D3325" w:rsidP="003D3325">
      <w:pPr>
        <w:ind w:left="360" w:hanging="360"/>
        <w:rPr>
          <w:b/>
          <w:bCs/>
          <w:i/>
          <w:iCs/>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7EDBEFEE" w14:textId="77777777" w:rsidR="003D3325" w:rsidRDefault="003D3325" w:rsidP="003D3325">
      <w:pPr>
        <w:pStyle w:val="ListParagraph"/>
        <w:numPr>
          <w:ilvl w:val="0"/>
          <w:numId w:val="58"/>
        </w:numPr>
        <w:rPr>
          <w:b/>
          <w:bCs/>
          <w:i/>
          <w:iCs/>
        </w:rPr>
      </w:pPr>
      <w:r>
        <w:rPr>
          <w:b/>
          <w:bCs/>
          <w:i/>
          <w:iCs/>
        </w:rPr>
        <w:t>C</w:t>
      </w:r>
      <w:r w:rsidRPr="00100490">
        <w:rPr>
          <w:b/>
          <w:bCs/>
          <w:i/>
          <w:iCs/>
        </w:rPr>
        <w:t>o-counsel</w:t>
      </w:r>
    </w:p>
    <w:p w14:paraId="56908275" w14:textId="77777777" w:rsidR="003D3325" w:rsidRDefault="003D3325" w:rsidP="003D3325">
      <w:pPr>
        <w:rPr>
          <w:b/>
          <w:bCs/>
          <w:i/>
          <w:iCs/>
        </w:rPr>
      </w:pPr>
    </w:p>
    <w:p w14:paraId="00E9AC3B" w14:textId="77777777" w:rsidR="003D3325" w:rsidRDefault="003D3325" w:rsidP="003D3325">
      <w:pPr>
        <w:rPr>
          <w:b/>
          <w:bCs/>
          <w:i/>
          <w:iCs/>
        </w:rPr>
      </w:pPr>
    </w:p>
    <w:p w14:paraId="1F81123A" w14:textId="77777777" w:rsidR="003D3325" w:rsidRDefault="003D3325" w:rsidP="003D3325">
      <w:pPr>
        <w:rPr>
          <w:b/>
          <w:bCs/>
          <w:i/>
          <w:iCs/>
        </w:rPr>
      </w:pPr>
    </w:p>
    <w:p w14:paraId="35A4F6CA" w14:textId="77777777" w:rsidR="003D3325" w:rsidRPr="00100490" w:rsidRDefault="003D3325" w:rsidP="003D3325">
      <w:pPr>
        <w:rPr>
          <w:b/>
          <w:bCs/>
          <w:i/>
          <w:iCs/>
        </w:rPr>
      </w:pPr>
    </w:p>
    <w:p w14:paraId="149C7FCF" w14:textId="77777777" w:rsidR="003D3325" w:rsidRDefault="003D3325" w:rsidP="003D3325">
      <w:pPr>
        <w:pStyle w:val="ListParagraph"/>
        <w:numPr>
          <w:ilvl w:val="0"/>
          <w:numId w:val="58"/>
        </w:numPr>
        <w:rPr>
          <w:b/>
          <w:bCs/>
          <w:i/>
          <w:iCs/>
        </w:rPr>
      </w:pPr>
      <w:r>
        <w:rPr>
          <w:b/>
          <w:bCs/>
          <w:i/>
          <w:iCs/>
        </w:rPr>
        <w:t>P</w:t>
      </w:r>
      <w:r w:rsidRPr="00100490">
        <w:rPr>
          <w:b/>
          <w:bCs/>
          <w:i/>
          <w:iCs/>
        </w:rPr>
        <w:t xml:space="preserve">aralegals </w:t>
      </w:r>
    </w:p>
    <w:p w14:paraId="52DFF0E1" w14:textId="77777777" w:rsidR="003D3325" w:rsidRPr="00100490" w:rsidRDefault="003D3325" w:rsidP="003D3325">
      <w:pPr>
        <w:rPr>
          <w:b/>
          <w:bCs/>
          <w:i/>
          <w:iCs/>
        </w:rPr>
      </w:pPr>
    </w:p>
    <w:p w14:paraId="7428C8EB" w14:textId="77777777" w:rsidR="003D3325" w:rsidRPr="00100490" w:rsidRDefault="003D3325" w:rsidP="003D3325">
      <w:pPr>
        <w:pStyle w:val="ListParagraph"/>
        <w:rPr>
          <w:b/>
          <w:bCs/>
          <w:i/>
          <w:iCs/>
        </w:rPr>
      </w:pPr>
    </w:p>
    <w:p w14:paraId="5BB0CFC3" w14:textId="77777777" w:rsidR="003D3325" w:rsidRPr="00A5126D" w:rsidRDefault="003D3325" w:rsidP="003D3325">
      <w:pPr>
        <w:pStyle w:val="ListParagraph"/>
        <w:numPr>
          <w:ilvl w:val="0"/>
          <w:numId w:val="58"/>
        </w:numPr>
        <w:rPr>
          <w:i/>
          <w:iCs/>
        </w:rPr>
      </w:pPr>
      <w:r w:rsidRPr="00A5126D">
        <w:rPr>
          <w:i/>
          <w:iCs/>
        </w:rPr>
        <w:t xml:space="preserve">This is Associate Attorney Cody Townsend, who also holds an LL.M. in taxation and will be working with you throughout the process.  </w:t>
      </w:r>
    </w:p>
    <w:p w14:paraId="291F575D" w14:textId="77777777" w:rsidR="003D3325" w:rsidRPr="00A5126D" w:rsidRDefault="003D3325" w:rsidP="003D3325">
      <w:pPr>
        <w:pStyle w:val="ListParagraph"/>
        <w:numPr>
          <w:ilvl w:val="0"/>
          <w:numId w:val="58"/>
        </w:numPr>
        <w:rPr>
          <w:i/>
          <w:iCs/>
        </w:rPr>
        <w:sectPr w:rsidR="003D3325" w:rsidRPr="00A5126D"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r w:rsidRPr="00A5126D">
        <w:rPr>
          <w:i/>
          <w:iCs/>
        </w:rPr>
        <w:t xml:space="preserve">You may also hear from Heather McCracken, our paralegal who assists our estate planning clients.  </w:t>
      </w:r>
    </w:p>
    <w:p w14:paraId="3267575D" w14:textId="77777777" w:rsidR="003D3325" w:rsidRDefault="003D3325" w:rsidP="003D3325">
      <w:pPr>
        <w:ind w:left="360" w:hanging="360"/>
        <w:jc w:val="center"/>
        <w:rPr>
          <w:b/>
          <w:bCs/>
          <w:i/>
          <w:iCs/>
          <w:sz w:val="44"/>
          <w:szCs w:val="44"/>
        </w:rPr>
      </w:pPr>
      <w:r>
        <w:rPr>
          <w:b/>
          <w:bCs/>
          <w:i/>
          <w:iCs/>
          <w:sz w:val="44"/>
          <w:szCs w:val="44"/>
        </w:rPr>
        <w:t>4. The Firm</w:t>
      </w:r>
    </w:p>
    <w:p w14:paraId="418F56B0" w14:textId="77777777" w:rsidR="003D3325" w:rsidRDefault="003D3325" w:rsidP="003D3325">
      <w:pPr>
        <w:ind w:left="360" w:hanging="360"/>
        <w:rPr>
          <w:b/>
          <w:bCs/>
          <w:i/>
          <w:iCs/>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32FD77DA" w14:textId="77777777" w:rsidR="003D3325" w:rsidRPr="000F4018" w:rsidRDefault="003D3325" w:rsidP="003D3325">
      <w:pPr>
        <w:pStyle w:val="ListParagraph"/>
        <w:numPr>
          <w:ilvl w:val="0"/>
          <w:numId w:val="59"/>
        </w:numPr>
        <w:rPr>
          <w:b/>
          <w:bCs/>
          <w:i/>
          <w:iCs/>
        </w:rPr>
      </w:pPr>
      <w:r w:rsidRPr="000F4018">
        <w:rPr>
          <w:b/>
          <w:bCs/>
          <w:i/>
          <w:iCs/>
        </w:rPr>
        <w:t>Origins of firm</w:t>
      </w:r>
    </w:p>
    <w:p w14:paraId="40EBBED6" w14:textId="77777777" w:rsidR="003D3325" w:rsidRDefault="003D3325" w:rsidP="003D3325">
      <w:pPr>
        <w:pStyle w:val="ListParagraph"/>
        <w:rPr>
          <w:b/>
          <w:bCs/>
          <w:i/>
          <w:iCs/>
        </w:rPr>
      </w:pPr>
    </w:p>
    <w:p w14:paraId="2F04ED03" w14:textId="77777777" w:rsidR="003D3325" w:rsidRDefault="003D3325" w:rsidP="003D3325">
      <w:pPr>
        <w:pStyle w:val="ListParagraph"/>
        <w:rPr>
          <w:b/>
          <w:bCs/>
          <w:i/>
          <w:iCs/>
        </w:rPr>
      </w:pPr>
    </w:p>
    <w:p w14:paraId="6B055AB0" w14:textId="77777777" w:rsidR="003D3325" w:rsidRDefault="003D3325" w:rsidP="003D3325">
      <w:pPr>
        <w:pStyle w:val="ListParagraph"/>
        <w:rPr>
          <w:b/>
          <w:bCs/>
          <w:i/>
          <w:iCs/>
        </w:rPr>
      </w:pPr>
    </w:p>
    <w:p w14:paraId="47750088" w14:textId="77777777" w:rsidR="003D3325" w:rsidRDefault="003D3325" w:rsidP="003D3325">
      <w:pPr>
        <w:pStyle w:val="ListParagraph"/>
        <w:rPr>
          <w:b/>
          <w:bCs/>
          <w:i/>
          <w:iCs/>
        </w:rPr>
      </w:pPr>
    </w:p>
    <w:p w14:paraId="6EA23F24" w14:textId="77777777" w:rsidR="003D3325" w:rsidRPr="000F4018" w:rsidRDefault="003D3325" w:rsidP="003D3325">
      <w:pPr>
        <w:pStyle w:val="ListParagraph"/>
        <w:rPr>
          <w:b/>
          <w:bCs/>
          <w:i/>
          <w:iCs/>
        </w:rPr>
      </w:pPr>
    </w:p>
    <w:p w14:paraId="615D2AD5" w14:textId="77777777" w:rsidR="003D3325" w:rsidRDefault="003D3325" w:rsidP="003D3325">
      <w:pPr>
        <w:pStyle w:val="ListParagraph"/>
        <w:numPr>
          <w:ilvl w:val="0"/>
          <w:numId w:val="59"/>
        </w:numPr>
        <w:rPr>
          <w:b/>
          <w:bCs/>
          <w:i/>
          <w:iCs/>
        </w:rPr>
      </w:pPr>
      <w:r>
        <w:rPr>
          <w:b/>
          <w:bCs/>
          <w:i/>
          <w:iCs/>
        </w:rPr>
        <w:t>Experience</w:t>
      </w:r>
    </w:p>
    <w:p w14:paraId="4E4116CD" w14:textId="77777777" w:rsidR="003D3325" w:rsidRDefault="003D3325" w:rsidP="003D3325">
      <w:pPr>
        <w:rPr>
          <w:b/>
          <w:bCs/>
          <w:i/>
          <w:iCs/>
        </w:rPr>
      </w:pPr>
    </w:p>
    <w:p w14:paraId="3214A61E" w14:textId="77777777" w:rsidR="003D3325" w:rsidRDefault="003D3325" w:rsidP="003D3325">
      <w:pPr>
        <w:rPr>
          <w:b/>
          <w:bCs/>
          <w:i/>
          <w:iCs/>
        </w:rPr>
      </w:pPr>
    </w:p>
    <w:p w14:paraId="5D359919" w14:textId="77777777" w:rsidR="003D3325" w:rsidRPr="000F4018" w:rsidRDefault="003D3325" w:rsidP="003D3325">
      <w:pPr>
        <w:pStyle w:val="ListParagraph"/>
        <w:numPr>
          <w:ilvl w:val="0"/>
          <w:numId w:val="59"/>
        </w:numPr>
        <w:rPr>
          <w:b/>
          <w:bCs/>
          <w:i/>
          <w:iCs/>
        </w:rPr>
      </w:pPr>
      <w:r w:rsidRPr="000F4018">
        <w:rPr>
          <w:b/>
          <w:bCs/>
          <w:i/>
          <w:iCs/>
        </w:rPr>
        <w:t>Applicable practice areas</w:t>
      </w:r>
    </w:p>
    <w:p w14:paraId="6C3F49DE" w14:textId="77777777" w:rsidR="003D3325" w:rsidRDefault="003D3325" w:rsidP="003D3325">
      <w:pPr>
        <w:ind w:left="360" w:hanging="360"/>
        <w:rPr>
          <w:b/>
          <w:bCs/>
          <w:i/>
          <w:iCs/>
        </w:rPr>
      </w:pPr>
    </w:p>
    <w:p w14:paraId="5301B82B" w14:textId="77777777" w:rsidR="003D3325" w:rsidRDefault="003D3325" w:rsidP="003D3325">
      <w:pPr>
        <w:ind w:left="360" w:hanging="360"/>
        <w:rPr>
          <w:b/>
          <w:bCs/>
          <w:i/>
          <w:iCs/>
        </w:rPr>
      </w:pPr>
    </w:p>
    <w:p w14:paraId="04032078" w14:textId="77777777" w:rsidR="003D3325" w:rsidRDefault="003D3325" w:rsidP="003D3325">
      <w:pPr>
        <w:ind w:left="360" w:hanging="360"/>
        <w:rPr>
          <w:b/>
          <w:bCs/>
          <w:i/>
          <w:iCs/>
        </w:rPr>
      </w:pPr>
    </w:p>
    <w:p w14:paraId="07013CB7" w14:textId="77777777" w:rsidR="003D3325" w:rsidRPr="00A5126D" w:rsidRDefault="003D3325" w:rsidP="003D3325">
      <w:pPr>
        <w:pStyle w:val="ListParagraph"/>
        <w:numPr>
          <w:ilvl w:val="0"/>
          <w:numId w:val="56"/>
        </w:numPr>
        <w:rPr>
          <w:i/>
          <w:iCs/>
        </w:rPr>
      </w:pPr>
      <w:r w:rsidRPr="00A5126D">
        <w:rPr>
          <w:i/>
          <w:iCs/>
        </w:rPr>
        <w:t xml:space="preserve">Joel Silverman opened Silverman Law Office in 2012 because he recognized that people need lawyers who focus on the client’s goals and needs, not just their legal issues. We now have offices in Helena, Bozeman, and Big Timber. </w:t>
      </w:r>
    </w:p>
    <w:p w14:paraId="5582F6E5" w14:textId="77777777" w:rsidR="003D3325" w:rsidRPr="00A5126D" w:rsidRDefault="003D3325" w:rsidP="003D3325">
      <w:pPr>
        <w:pStyle w:val="ListParagraph"/>
        <w:numPr>
          <w:ilvl w:val="0"/>
          <w:numId w:val="56"/>
        </w:numPr>
        <w:rPr>
          <w:i/>
          <w:iCs/>
        </w:rPr>
      </w:pPr>
      <w:r w:rsidRPr="00A5126D">
        <w:rPr>
          <w:i/>
          <w:iCs/>
        </w:rPr>
        <w:t>Our firm has nine attorneys across the state, with more than 100 years of collective experience among them.</w:t>
      </w:r>
    </w:p>
    <w:p w14:paraId="1C4694CC" w14:textId="77777777" w:rsidR="003D3325" w:rsidRPr="00A5126D" w:rsidRDefault="003D3325" w:rsidP="003D3325">
      <w:pPr>
        <w:pStyle w:val="ListParagraph"/>
        <w:numPr>
          <w:ilvl w:val="0"/>
          <w:numId w:val="56"/>
        </w:numPr>
        <w:rPr>
          <w:i/>
          <w:iCs/>
        </w:rPr>
      </w:pPr>
      <w:r w:rsidRPr="00A5126D">
        <w:rPr>
          <w:i/>
          <w:iCs/>
        </w:rPr>
        <w:t xml:space="preserve">Our attorneys have experience in a variety of practice areas including tax law, real estate law, and business law, and they are all available to you as a client. </w:t>
      </w:r>
    </w:p>
    <w:p w14:paraId="5AC71546" w14:textId="77777777" w:rsidR="003D3325" w:rsidRDefault="003D3325" w:rsidP="003D3325">
      <w:pPr>
        <w:rPr>
          <w:b/>
          <w:bCs/>
          <w:i/>
          <w:iCs/>
        </w:rPr>
      </w:pPr>
    </w:p>
    <w:p w14:paraId="2287FCFE" w14:textId="77777777" w:rsidR="003D3325" w:rsidRPr="000F4018" w:rsidRDefault="003D3325" w:rsidP="003D3325">
      <w:pPr>
        <w:rPr>
          <w:b/>
          <w:bCs/>
          <w:i/>
          <w:iCs/>
        </w:rPr>
        <w:sectPr w:rsidR="003D3325" w:rsidRPr="000F4018"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56015897" w14:textId="77777777" w:rsidR="003D3325" w:rsidRPr="00E16D19" w:rsidRDefault="003D3325" w:rsidP="003D3325">
      <w:pPr>
        <w:rPr>
          <w:b/>
          <w:bCs/>
          <w:i/>
          <w:iCs/>
        </w:rPr>
        <w:sectPr w:rsidR="003D3325" w:rsidRPr="00E16D19"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0CB07B2A" w14:textId="77777777" w:rsidR="003D3325" w:rsidRDefault="003D3325" w:rsidP="003D3325">
      <w:pPr>
        <w:ind w:left="360" w:hanging="360"/>
        <w:jc w:val="center"/>
        <w:rPr>
          <w:b/>
          <w:bCs/>
          <w:i/>
          <w:iCs/>
          <w:sz w:val="44"/>
          <w:szCs w:val="44"/>
        </w:rPr>
      </w:pPr>
      <w:r>
        <w:rPr>
          <w:b/>
          <w:bCs/>
          <w:i/>
          <w:iCs/>
          <w:sz w:val="44"/>
          <w:szCs w:val="44"/>
        </w:rPr>
        <w:lastRenderedPageBreak/>
        <w:t>5. Review Notes</w:t>
      </w:r>
    </w:p>
    <w:p w14:paraId="6971B9B8" w14:textId="77777777" w:rsidR="003D3325" w:rsidRDefault="003D3325" w:rsidP="003D3325">
      <w:pPr>
        <w:ind w:left="360" w:hanging="360"/>
        <w:rPr>
          <w:b/>
          <w:bCs/>
          <w:i/>
          <w:iCs/>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4AEEC247" w14:textId="77777777" w:rsidR="003D3325" w:rsidRDefault="003D3325" w:rsidP="003D3325">
      <w:pPr>
        <w:pStyle w:val="ListParagraph"/>
        <w:numPr>
          <w:ilvl w:val="0"/>
          <w:numId w:val="61"/>
        </w:numPr>
        <w:rPr>
          <w:b/>
          <w:bCs/>
          <w:i/>
          <w:iCs/>
        </w:rPr>
      </w:pPr>
      <w:r>
        <w:rPr>
          <w:b/>
          <w:bCs/>
          <w:i/>
          <w:iCs/>
        </w:rPr>
        <w:t>Hell</w:t>
      </w:r>
    </w:p>
    <w:p w14:paraId="449FEFFD" w14:textId="77777777" w:rsidR="003D3325" w:rsidRDefault="003D3325" w:rsidP="003D3325">
      <w:pPr>
        <w:pStyle w:val="ListParagraph"/>
        <w:rPr>
          <w:b/>
          <w:bCs/>
          <w:i/>
          <w:iCs/>
        </w:rPr>
      </w:pPr>
    </w:p>
    <w:p w14:paraId="46C6A0B7" w14:textId="77777777" w:rsidR="003D3325" w:rsidRPr="00CB43DC" w:rsidRDefault="003D3325" w:rsidP="003D3325">
      <w:pPr>
        <w:pStyle w:val="ListParagraph"/>
        <w:rPr>
          <w:b/>
          <w:bCs/>
          <w:i/>
          <w:iCs/>
        </w:rPr>
      </w:pPr>
    </w:p>
    <w:p w14:paraId="4D106439" w14:textId="77777777" w:rsidR="003D3325" w:rsidRPr="00CB43DC" w:rsidRDefault="003D3325" w:rsidP="003D3325">
      <w:pPr>
        <w:pStyle w:val="ListParagraph"/>
        <w:numPr>
          <w:ilvl w:val="0"/>
          <w:numId w:val="61"/>
        </w:numPr>
        <w:rPr>
          <w:b/>
          <w:bCs/>
          <w:i/>
          <w:iCs/>
        </w:rPr>
      </w:pPr>
      <w:r w:rsidRPr="00CB43DC">
        <w:rPr>
          <w:b/>
          <w:bCs/>
          <w:i/>
          <w:iCs/>
        </w:rPr>
        <w:t>H</w:t>
      </w:r>
      <w:r>
        <w:rPr>
          <w:b/>
          <w:bCs/>
          <w:i/>
          <w:iCs/>
        </w:rPr>
        <w:t>eaven</w:t>
      </w:r>
    </w:p>
    <w:p w14:paraId="08E1AD16" w14:textId="77777777" w:rsidR="003D3325" w:rsidRPr="00A5126D" w:rsidRDefault="003D3325" w:rsidP="003D3325">
      <w:pPr>
        <w:pStyle w:val="ListParagraph"/>
        <w:numPr>
          <w:ilvl w:val="0"/>
          <w:numId w:val="60"/>
        </w:numPr>
        <w:rPr>
          <w:i/>
          <w:iCs/>
        </w:rPr>
      </w:pPr>
      <w:r w:rsidRPr="00A5126D">
        <w:rPr>
          <w:i/>
          <w:iCs/>
        </w:rPr>
        <w:t>I’m sorry to see that you are going through this audit with the IRS. What is your main concern throughout this process?</w:t>
      </w:r>
    </w:p>
    <w:p w14:paraId="54B9D851" w14:textId="77777777" w:rsidR="003D3325" w:rsidRPr="00A5126D" w:rsidRDefault="003D3325" w:rsidP="003D3325">
      <w:pPr>
        <w:pStyle w:val="ListParagraph"/>
        <w:numPr>
          <w:ilvl w:val="0"/>
          <w:numId w:val="60"/>
        </w:numPr>
        <w:rPr>
          <w:i/>
          <w:iCs/>
        </w:rPr>
        <w:sectPr w:rsidR="003D3325" w:rsidRPr="00A5126D"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r w:rsidRPr="00A5126D">
        <w:rPr>
          <w:i/>
          <w:iCs/>
        </w:rPr>
        <w:t xml:space="preserve">In an ideal world, what would be the best outcome for you? </w:t>
      </w:r>
    </w:p>
    <w:p w14:paraId="78AC8585" w14:textId="77777777" w:rsidR="003D3325" w:rsidRDefault="003D3325" w:rsidP="003D3325">
      <w:pPr>
        <w:ind w:left="360" w:hanging="360"/>
        <w:jc w:val="center"/>
        <w:rPr>
          <w:b/>
          <w:bCs/>
          <w:i/>
          <w:iCs/>
          <w:sz w:val="44"/>
          <w:szCs w:val="44"/>
        </w:rPr>
      </w:pPr>
      <w:r>
        <w:rPr>
          <w:b/>
          <w:bCs/>
          <w:i/>
          <w:iCs/>
          <w:sz w:val="44"/>
          <w:szCs w:val="44"/>
        </w:rPr>
        <w:t>6. Legal Work</w:t>
      </w:r>
    </w:p>
    <w:p w14:paraId="0D8B4751" w14:textId="77777777" w:rsidR="003D3325" w:rsidRDefault="003D3325" w:rsidP="003D3325">
      <w:pPr>
        <w:ind w:left="360" w:hanging="360"/>
        <w:rPr>
          <w:b/>
          <w:bCs/>
          <w:i/>
          <w:iCs/>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333B959D" w14:textId="77777777" w:rsidR="003D3325" w:rsidRPr="00CB43DC" w:rsidRDefault="003D3325" w:rsidP="003D3325">
      <w:pPr>
        <w:pStyle w:val="ListParagraph"/>
        <w:numPr>
          <w:ilvl w:val="0"/>
          <w:numId w:val="63"/>
        </w:numPr>
        <w:rPr>
          <w:b/>
          <w:bCs/>
          <w:i/>
          <w:iCs/>
        </w:rPr>
      </w:pPr>
      <w:r w:rsidRPr="00CB43DC">
        <w:rPr>
          <w:b/>
          <w:bCs/>
          <w:i/>
          <w:iCs/>
        </w:rPr>
        <w:t xml:space="preserve">Estate Planning Flat Fee (if applicable) </w:t>
      </w:r>
    </w:p>
    <w:p w14:paraId="0FE781CD" w14:textId="77777777" w:rsidR="003D3325" w:rsidRDefault="003D3325" w:rsidP="003D3325">
      <w:pPr>
        <w:ind w:left="360" w:hanging="360"/>
        <w:rPr>
          <w:b/>
          <w:bCs/>
          <w:i/>
          <w:iCs/>
        </w:rPr>
      </w:pPr>
    </w:p>
    <w:p w14:paraId="3F6B602D" w14:textId="77777777" w:rsidR="003D3325" w:rsidRDefault="003D3325" w:rsidP="003D3325">
      <w:pPr>
        <w:ind w:left="360" w:hanging="360"/>
        <w:rPr>
          <w:b/>
          <w:bCs/>
          <w:i/>
          <w:iCs/>
        </w:rPr>
      </w:pPr>
    </w:p>
    <w:p w14:paraId="15557BDC" w14:textId="77777777" w:rsidR="003D3325" w:rsidRDefault="003D3325" w:rsidP="003D3325">
      <w:pPr>
        <w:ind w:left="360" w:hanging="360"/>
        <w:rPr>
          <w:b/>
          <w:bCs/>
          <w:i/>
          <w:iCs/>
        </w:rPr>
      </w:pPr>
    </w:p>
    <w:p w14:paraId="0B7D74C7" w14:textId="77777777" w:rsidR="003D3325" w:rsidRDefault="003D3325" w:rsidP="003D3325">
      <w:pPr>
        <w:ind w:left="360" w:hanging="360"/>
        <w:rPr>
          <w:b/>
          <w:bCs/>
          <w:i/>
          <w:iCs/>
        </w:rPr>
      </w:pPr>
    </w:p>
    <w:p w14:paraId="66F59F34" w14:textId="77777777" w:rsidR="003D3325" w:rsidRDefault="003D3325" w:rsidP="003D3325">
      <w:pPr>
        <w:ind w:left="360" w:hanging="360"/>
        <w:rPr>
          <w:b/>
          <w:bCs/>
          <w:i/>
          <w:iCs/>
        </w:rPr>
      </w:pPr>
    </w:p>
    <w:p w14:paraId="77E96E78" w14:textId="77777777" w:rsidR="003D3325" w:rsidRDefault="003D3325" w:rsidP="003D3325">
      <w:pPr>
        <w:rPr>
          <w:b/>
          <w:bCs/>
          <w:i/>
          <w:iCs/>
        </w:rPr>
      </w:pPr>
    </w:p>
    <w:p w14:paraId="513FF6F7" w14:textId="77777777" w:rsidR="003D3325" w:rsidRDefault="003D3325" w:rsidP="003D3325">
      <w:pPr>
        <w:ind w:left="360" w:hanging="360"/>
        <w:rPr>
          <w:b/>
          <w:bCs/>
          <w:i/>
          <w:iCs/>
        </w:rPr>
      </w:pPr>
    </w:p>
    <w:p w14:paraId="1DF247DC" w14:textId="77777777" w:rsidR="003D3325" w:rsidRDefault="003D3325" w:rsidP="003D3325">
      <w:pPr>
        <w:ind w:left="360" w:hanging="360"/>
        <w:rPr>
          <w:b/>
          <w:bCs/>
          <w:i/>
          <w:iCs/>
        </w:rPr>
      </w:pPr>
    </w:p>
    <w:p w14:paraId="72BB8C80" w14:textId="77777777" w:rsidR="003D3325" w:rsidRDefault="003D3325" w:rsidP="003D3325">
      <w:pPr>
        <w:ind w:left="360" w:hanging="360"/>
        <w:rPr>
          <w:b/>
          <w:bCs/>
          <w:i/>
          <w:iCs/>
        </w:rPr>
      </w:pPr>
    </w:p>
    <w:p w14:paraId="2009F294" w14:textId="77777777" w:rsidR="003D3325" w:rsidRPr="00CB43DC" w:rsidRDefault="003D3325" w:rsidP="003D3325">
      <w:pPr>
        <w:pStyle w:val="ListParagraph"/>
        <w:numPr>
          <w:ilvl w:val="0"/>
          <w:numId w:val="63"/>
        </w:numPr>
        <w:rPr>
          <w:b/>
          <w:bCs/>
          <w:i/>
          <w:iCs/>
        </w:rPr>
      </w:pPr>
      <w:r w:rsidRPr="00CB43DC">
        <w:rPr>
          <w:b/>
          <w:bCs/>
          <w:i/>
          <w:iCs/>
        </w:rPr>
        <w:t xml:space="preserve">Company Format Flat Fee (if applicable) </w:t>
      </w:r>
    </w:p>
    <w:p w14:paraId="38ABD6C8" w14:textId="77777777" w:rsidR="003D3325" w:rsidRDefault="003D3325" w:rsidP="003D3325">
      <w:pPr>
        <w:rPr>
          <w:b/>
          <w:bCs/>
          <w:i/>
          <w:iCs/>
        </w:rPr>
      </w:pPr>
    </w:p>
    <w:p w14:paraId="335B8748" w14:textId="77777777" w:rsidR="003D3325" w:rsidRDefault="003D3325" w:rsidP="003D3325">
      <w:pPr>
        <w:rPr>
          <w:b/>
          <w:bCs/>
          <w:i/>
          <w:iCs/>
        </w:rPr>
      </w:pPr>
    </w:p>
    <w:p w14:paraId="596199B7" w14:textId="77777777" w:rsidR="003D3325" w:rsidRDefault="003D3325" w:rsidP="003D3325">
      <w:pPr>
        <w:rPr>
          <w:b/>
          <w:bCs/>
          <w:i/>
          <w:iCs/>
        </w:rPr>
      </w:pPr>
    </w:p>
    <w:p w14:paraId="1052E30A" w14:textId="77777777" w:rsidR="003D3325" w:rsidRDefault="003D3325" w:rsidP="003D3325">
      <w:pPr>
        <w:rPr>
          <w:b/>
          <w:bCs/>
          <w:i/>
          <w:iCs/>
        </w:rPr>
      </w:pPr>
    </w:p>
    <w:p w14:paraId="56DCBD24" w14:textId="77777777" w:rsidR="003D3325" w:rsidRDefault="003D3325" w:rsidP="003D3325">
      <w:pPr>
        <w:rPr>
          <w:b/>
          <w:bCs/>
          <w:i/>
          <w:iCs/>
        </w:rPr>
      </w:pPr>
    </w:p>
    <w:p w14:paraId="6D50E4FE" w14:textId="77777777" w:rsidR="003D3325" w:rsidRDefault="003D3325" w:rsidP="003D3325">
      <w:pPr>
        <w:rPr>
          <w:b/>
          <w:bCs/>
          <w:i/>
          <w:iCs/>
        </w:rPr>
      </w:pPr>
    </w:p>
    <w:p w14:paraId="536DD916" w14:textId="77777777" w:rsidR="003D3325" w:rsidRDefault="003D3325" w:rsidP="003D3325">
      <w:pPr>
        <w:rPr>
          <w:b/>
          <w:bCs/>
          <w:i/>
          <w:iCs/>
        </w:rPr>
      </w:pPr>
    </w:p>
    <w:p w14:paraId="382E01BA" w14:textId="77777777" w:rsidR="003D3325" w:rsidRDefault="003D3325" w:rsidP="003D3325">
      <w:pPr>
        <w:rPr>
          <w:b/>
          <w:bCs/>
          <w:i/>
          <w:iCs/>
        </w:rPr>
      </w:pPr>
    </w:p>
    <w:p w14:paraId="58050327" w14:textId="77777777" w:rsidR="003D3325" w:rsidRDefault="003D3325" w:rsidP="003D3325">
      <w:pPr>
        <w:rPr>
          <w:b/>
          <w:bCs/>
          <w:i/>
          <w:iCs/>
        </w:rPr>
      </w:pPr>
    </w:p>
    <w:p w14:paraId="5356CD0D" w14:textId="77777777" w:rsidR="003D3325" w:rsidRPr="00CB43DC" w:rsidRDefault="003D3325" w:rsidP="003D3325">
      <w:pPr>
        <w:rPr>
          <w:b/>
          <w:bCs/>
          <w:i/>
          <w:iCs/>
        </w:rPr>
      </w:pPr>
    </w:p>
    <w:p w14:paraId="44055C6A" w14:textId="77777777" w:rsidR="003D3325" w:rsidRPr="00A5126D" w:rsidRDefault="003D3325" w:rsidP="003D3325">
      <w:pPr>
        <w:pStyle w:val="ListParagraph"/>
        <w:numPr>
          <w:ilvl w:val="0"/>
          <w:numId w:val="62"/>
        </w:numPr>
        <w:rPr>
          <w:i/>
          <w:iCs/>
        </w:rPr>
      </w:pPr>
      <w:r w:rsidRPr="00A5126D">
        <w:rPr>
          <w:i/>
          <w:iCs/>
        </w:rPr>
        <w:t>Based on what you’ve shared with me, I think it would benefit you to convert the retainer to a flat fee. This will cap the total cost of your estate planning at $3,000, so you won’t pay anything beyond what you’ve already paid. This allows us to spend as much time as needed to ensure your plan is exactly the way you want it, without you having to spend any additional money. Would you like to proceed with that?</w:t>
      </w:r>
    </w:p>
    <w:p w14:paraId="1CB72F8B" w14:textId="77777777" w:rsidR="003D3325" w:rsidRPr="00A5126D" w:rsidRDefault="003D3325" w:rsidP="003D3325">
      <w:pPr>
        <w:pStyle w:val="ListParagraph"/>
        <w:numPr>
          <w:ilvl w:val="0"/>
          <w:numId w:val="62"/>
        </w:numPr>
        <w:rPr>
          <w:i/>
          <w:iCs/>
        </w:rPr>
      </w:pPr>
      <w:r w:rsidRPr="00A5126D">
        <w:rPr>
          <w:i/>
          <w:iCs/>
        </w:rPr>
        <w:t>Based on what you’ve shared with me, I think it would benefit you to convert the retainer to a flat fee. This will cap the total cost of this project at (INSERT AMOUNT HERE*), so you won’t pay anything beyond what you’ve already paid. This allows us to dedicate as much time as needed to ensure everything is set up exactly the way you want it, without you having to spend any additional money. Would you like to proceed with that?</w:t>
      </w:r>
    </w:p>
    <w:p w14:paraId="3AA7A397" w14:textId="77777777" w:rsidR="003D3325" w:rsidRDefault="003D3325" w:rsidP="003D3325">
      <w:pPr>
        <w:ind w:left="360" w:hanging="360"/>
        <w:rPr>
          <w:b/>
          <w:bCs/>
          <w:i/>
          <w:iCs/>
          <w:sz w:val="44"/>
          <w:szCs w:val="44"/>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4C3BA542" w14:textId="77777777" w:rsidR="003D3325" w:rsidRDefault="003D3325" w:rsidP="003D3325">
      <w:pPr>
        <w:ind w:left="360" w:hanging="360"/>
        <w:jc w:val="center"/>
        <w:rPr>
          <w:b/>
          <w:bCs/>
          <w:i/>
          <w:iCs/>
          <w:sz w:val="44"/>
          <w:szCs w:val="44"/>
        </w:rPr>
      </w:pPr>
      <w:r>
        <w:rPr>
          <w:b/>
          <w:bCs/>
          <w:i/>
          <w:iCs/>
          <w:sz w:val="44"/>
          <w:szCs w:val="44"/>
        </w:rPr>
        <w:t>7. Conclusion</w:t>
      </w:r>
    </w:p>
    <w:p w14:paraId="273FA0CE" w14:textId="77777777" w:rsidR="003D3325" w:rsidRDefault="003D3325" w:rsidP="003D3325">
      <w:pPr>
        <w:ind w:left="360" w:hanging="360"/>
        <w:rPr>
          <w:b/>
          <w:bCs/>
          <w:i/>
          <w:iCs/>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4F08D1C8" w14:textId="77777777" w:rsidR="003D3325" w:rsidRPr="00E16D19" w:rsidRDefault="003D3325" w:rsidP="003D3325">
      <w:pPr>
        <w:pStyle w:val="ListParagraph"/>
        <w:numPr>
          <w:ilvl w:val="0"/>
          <w:numId w:val="64"/>
        </w:numPr>
        <w:rPr>
          <w:b/>
          <w:bCs/>
          <w:i/>
          <w:iCs/>
        </w:rPr>
      </w:pPr>
      <w:r w:rsidRPr="00E16D19">
        <w:rPr>
          <w:b/>
          <w:bCs/>
          <w:i/>
          <w:iCs/>
        </w:rPr>
        <w:t>Manage client expectations</w:t>
      </w:r>
    </w:p>
    <w:p w14:paraId="2064C26B" w14:textId="77777777" w:rsidR="003D3325" w:rsidRDefault="003D3325" w:rsidP="003D3325">
      <w:pPr>
        <w:rPr>
          <w:b/>
          <w:bCs/>
          <w:i/>
          <w:iCs/>
        </w:rPr>
      </w:pPr>
    </w:p>
    <w:p w14:paraId="548357C4" w14:textId="77777777" w:rsidR="003D3325" w:rsidRDefault="003D3325" w:rsidP="003D3325">
      <w:pPr>
        <w:rPr>
          <w:b/>
          <w:bCs/>
          <w:i/>
          <w:iCs/>
        </w:rPr>
      </w:pPr>
    </w:p>
    <w:p w14:paraId="780D68FC" w14:textId="77777777" w:rsidR="003D3325" w:rsidRDefault="003D3325" w:rsidP="003D3325">
      <w:pPr>
        <w:pStyle w:val="ListParagraph"/>
        <w:numPr>
          <w:ilvl w:val="0"/>
          <w:numId w:val="64"/>
        </w:numPr>
        <w:rPr>
          <w:b/>
          <w:bCs/>
          <w:i/>
          <w:iCs/>
        </w:rPr>
      </w:pPr>
      <w:r w:rsidRPr="00CB43DC">
        <w:rPr>
          <w:b/>
          <w:bCs/>
          <w:i/>
          <w:iCs/>
        </w:rPr>
        <w:t xml:space="preserve">Define Next Steps </w:t>
      </w:r>
    </w:p>
    <w:p w14:paraId="35818DC6" w14:textId="77777777" w:rsidR="003D3325" w:rsidRDefault="003D3325" w:rsidP="003D3325">
      <w:pPr>
        <w:rPr>
          <w:b/>
          <w:bCs/>
          <w:i/>
          <w:iCs/>
        </w:rPr>
      </w:pPr>
    </w:p>
    <w:p w14:paraId="61DF1477" w14:textId="77777777" w:rsidR="003D3325" w:rsidRPr="00E16D19" w:rsidRDefault="003D3325" w:rsidP="003D3325">
      <w:pPr>
        <w:rPr>
          <w:b/>
          <w:bCs/>
          <w:i/>
          <w:iCs/>
        </w:rPr>
      </w:pPr>
    </w:p>
    <w:p w14:paraId="4628B314" w14:textId="77777777" w:rsidR="003D3325" w:rsidRDefault="003D3325" w:rsidP="003D3325">
      <w:pPr>
        <w:pStyle w:val="ListParagraph"/>
        <w:numPr>
          <w:ilvl w:val="0"/>
          <w:numId w:val="64"/>
        </w:numPr>
        <w:rPr>
          <w:b/>
          <w:bCs/>
          <w:i/>
          <w:iCs/>
        </w:rPr>
      </w:pPr>
      <w:r>
        <w:rPr>
          <w:b/>
          <w:bCs/>
          <w:i/>
          <w:iCs/>
        </w:rPr>
        <w:t>Express gratitude</w:t>
      </w:r>
    </w:p>
    <w:p w14:paraId="226AF16A" w14:textId="77777777" w:rsidR="003D3325" w:rsidRDefault="003D3325" w:rsidP="003D3325">
      <w:pPr>
        <w:rPr>
          <w:b/>
          <w:bCs/>
          <w:i/>
          <w:iCs/>
        </w:rPr>
      </w:pPr>
    </w:p>
    <w:p w14:paraId="7BBC3F9A" w14:textId="77777777" w:rsidR="003D3325" w:rsidRPr="00A5126D" w:rsidRDefault="003D3325" w:rsidP="003D3325">
      <w:pPr>
        <w:pStyle w:val="ListParagraph"/>
        <w:numPr>
          <w:ilvl w:val="0"/>
          <w:numId w:val="64"/>
        </w:numPr>
        <w:rPr>
          <w:i/>
          <w:iCs/>
        </w:rPr>
      </w:pPr>
      <w:r w:rsidRPr="00A5126D">
        <w:rPr>
          <w:i/>
          <w:iCs/>
        </w:rPr>
        <w:t xml:space="preserve">I have a couple of pressing projects this week but will get to work on this as soon as possible. </w:t>
      </w:r>
    </w:p>
    <w:p w14:paraId="7FE0FDD0" w14:textId="77777777" w:rsidR="003D3325" w:rsidRPr="00A5126D" w:rsidRDefault="003D3325" w:rsidP="003D3325">
      <w:pPr>
        <w:pStyle w:val="ListParagraph"/>
        <w:numPr>
          <w:ilvl w:val="0"/>
          <w:numId w:val="66"/>
        </w:numPr>
        <w:rPr>
          <w:i/>
          <w:iCs/>
        </w:rPr>
      </w:pPr>
      <w:r w:rsidRPr="00A5126D">
        <w:rPr>
          <w:i/>
          <w:iCs/>
        </w:rPr>
        <w:t xml:space="preserve">Our paralegal will send your appeal to you as soon as it is ready, and we will file it with the IRS after you sign off on it. </w:t>
      </w:r>
    </w:p>
    <w:p w14:paraId="757612F7" w14:textId="77777777" w:rsidR="003D3325" w:rsidRPr="00A5126D" w:rsidRDefault="003D3325" w:rsidP="003D3325">
      <w:pPr>
        <w:pStyle w:val="ListParagraph"/>
        <w:numPr>
          <w:ilvl w:val="0"/>
          <w:numId w:val="65"/>
        </w:numPr>
        <w:rPr>
          <w:i/>
          <w:iCs/>
        </w:rPr>
        <w:sectPr w:rsidR="003D3325" w:rsidRPr="00A5126D"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r w:rsidRPr="00A5126D">
        <w:rPr>
          <w:i/>
          <w:iCs/>
        </w:rPr>
        <w:t xml:space="preserve">Thank you for trusting us to help you through this process. </w:t>
      </w:r>
    </w:p>
    <w:p w14:paraId="4DC2780E" w14:textId="77777777" w:rsidR="003D3325" w:rsidRPr="00A5126D" w:rsidRDefault="003D3325" w:rsidP="003D3325">
      <w:pPr>
        <w:ind w:left="360" w:hanging="360"/>
        <w:rPr>
          <w:sz w:val="28"/>
          <w:szCs w:val="28"/>
        </w:rPr>
      </w:pPr>
    </w:p>
    <w:p w14:paraId="38848156" w14:textId="77777777" w:rsidR="003D3325" w:rsidRDefault="003D3325" w:rsidP="003D3325">
      <w:pPr>
        <w:ind w:left="360" w:hanging="360"/>
        <w:rPr>
          <w:b/>
          <w:bCs/>
          <w:sz w:val="28"/>
          <w:szCs w:val="28"/>
        </w:rPr>
        <w:sectPr w:rsidR="003D3325" w:rsidSect="003D3325">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7E834CDF" w14:textId="77777777" w:rsidR="003D3325" w:rsidRDefault="003D3325" w:rsidP="00A049F8">
      <w:pPr>
        <w:jc w:val="center"/>
        <w:rPr>
          <w:b/>
          <w:bCs/>
          <w:i/>
          <w:iCs/>
          <w:sz w:val="44"/>
          <w:szCs w:val="44"/>
        </w:rPr>
      </w:pPr>
    </w:p>
    <w:p w14:paraId="06B43F3F" w14:textId="4621172F" w:rsidR="00A049F8" w:rsidRPr="001A63FC" w:rsidRDefault="00A049F8" w:rsidP="00A049F8">
      <w:pPr>
        <w:jc w:val="center"/>
        <w:rPr>
          <w:b/>
          <w:bCs/>
          <w:i/>
          <w:iCs/>
          <w:sz w:val="44"/>
          <w:szCs w:val="44"/>
        </w:rPr>
      </w:pPr>
      <w:r w:rsidRPr="001A63FC">
        <w:rPr>
          <w:b/>
          <w:bCs/>
          <w:i/>
          <w:iCs/>
          <w:sz w:val="44"/>
          <w:szCs w:val="44"/>
        </w:rPr>
        <w:t>Scorecard:</w:t>
      </w:r>
    </w:p>
    <w:p w14:paraId="4BEB1898" w14:textId="77777777" w:rsidR="00A049F8" w:rsidRDefault="00A049F8" w:rsidP="00A049F8">
      <w:pPr>
        <w:rPr>
          <w:sz w:val="28"/>
          <w:szCs w:val="28"/>
        </w:rPr>
      </w:pPr>
      <w:r>
        <w:rPr>
          <w:sz w:val="28"/>
          <w:szCs w:val="28"/>
        </w:rPr>
        <w:t>Introduction (total of 5 points)</w:t>
      </w:r>
    </w:p>
    <w:p w14:paraId="151B6EB7" w14:textId="77777777"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Confident in tone and initial contact: up to 2 points</w:t>
      </w:r>
    </w:p>
    <w:p w14:paraId="587320BF" w14:textId="019C9777"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Self: 1 point</w:t>
      </w:r>
    </w:p>
    <w:p w14:paraId="53BC170D" w14:textId="77777777"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Team: 1point</w:t>
      </w:r>
    </w:p>
    <w:p w14:paraId="71CD3B7D" w14:textId="77777777"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Firm: 1 point</w:t>
      </w:r>
    </w:p>
    <w:p w14:paraId="69702E95" w14:textId="77777777" w:rsidR="00A049F8" w:rsidRPr="001A63FC" w:rsidRDefault="00A049F8" w:rsidP="00A049F8">
      <w:pPr>
        <w:jc w:val="center"/>
        <w:rPr>
          <w:sz w:val="28"/>
          <w:szCs w:val="28"/>
        </w:rPr>
      </w:pPr>
      <w:r>
        <w:rPr>
          <w:sz w:val="28"/>
          <w:szCs w:val="28"/>
        </w:rPr>
        <w:t>Total ______</w:t>
      </w:r>
    </w:p>
    <w:p w14:paraId="0FB7F3DB" w14:textId="77777777" w:rsidR="00A049F8" w:rsidRDefault="00A049F8" w:rsidP="00A049F8">
      <w:pPr>
        <w:rPr>
          <w:sz w:val="28"/>
          <w:szCs w:val="28"/>
        </w:rPr>
      </w:pPr>
    </w:p>
    <w:p w14:paraId="1F12D75A" w14:textId="340A3852" w:rsidR="00A049F8" w:rsidRDefault="003D3325" w:rsidP="00A049F8">
      <w:pPr>
        <w:rPr>
          <w:sz w:val="28"/>
          <w:szCs w:val="28"/>
        </w:rPr>
      </w:pPr>
      <w:r>
        <w:rPr>
          <w:sz w:val="28"/>
          <w:szCs w:val="28"/>
        </w:rPr>
        <w:t>Heaven &amp; Hell</w:t>
      </w:r>
      <w:r w:rsidR="00A049F8">
        <w:rPr>
          <w:sz w:val="28"/>
          <w:szCs w:val="28"/>
        </w:rPr>
        <w:t xml:space="preserve"> (total of </w:t>
      </w:r>
      <w:r w:rsidR="006E4E51">
        <w:rPr>
          <w:sz w:val="28"/>
          <w:szCs w:val="28"/>
        </w:rPr>
        <w:t>3</w:t>
      </w:r>
      <w:r w:rsidR="00A049F8">
        <w:rPr>
          <w:sz w:val="28"/>
          <w:szCs w:val="28"/>
        </w:rPr>
        <w:t xml:space="preserve"> points)</w:t>
      </w:r>
    </w:p>
    <w:p w14:paraId="30DC536A" w14:textId="055A5DE8" w:rsidR="00A049F8" w:rsidRDefault="003D3325">
      <w:pPr>
        <w:pStyle w:val="ListParagraph"/>
        <w:numPr>
          <w:ilvl w:val="0"/>
          <w:numId w:val="28"/>
        </w:numPr>
        <w:spacing w:before="100" w:beforeAutospacing="1" w:after="100" w:afterAutospacing="1"/>
        <w:contextualSpacing w:val="0"/>
        <w:rPr>
          <w:sz w:val="28"/>
          <w:szCs w:val="28"/>
        </w:rPr>
      </w:pPr>
      <w:r>
        <w:rPr>
          <w:sz w:val="28"/>
          <w:szCs w:val="28"/>
        </w:rPr>
        <w:t>Heaven</w:t>
      </w:r>
      <w:r w:rsidR="00A049F8">
        <w:rPr>
          <w:sz w:val="28"/>
          <w:szCs w:val="28"/>
        </w:rPr>
        <w:t xml:space="preserve">: </w:t>
      </w:r>
      <w:r>
        <w:rPr>
          <w:sz w:val="28"/>
          <w:szCs w:val="28"/>
        </w:rPr>
        <w:t>1</w:t>
      </w:r>
      <w:r w:rsidR="00A049F8">
        <w:rPr>
          <w:sz w:val="28"/>
          <w:szCs w:val="28"/>
        </w:rPr>
        <w:t xml:space="preserve"> point</w:t>
      </w:r>
    </w:p>
    <w:p w14:paraId="0F78DA6F" w14:textId="4B8340D1" w:rsidR="00A049F8" w:rsidRDefault="003D3325">
      <w:pPr>
        <w:pStyle w:val="ListParagraph"/>
        <w:numPr>
          <w:ilvl w:val="0"/>
          <w:numId w:val="28"/>
        </w:numPr>
        <w:spacing w:before="100" w:beforeAutospacing="1" w:after="100" w:afterAutospacing="1"/>
        <w:contextualSpacing w:val="0"/>
        <w:rPr>
          <w:sz w:val="28"/>
          <w:szCs w:val="28"/>
        </w:rPr>
      </w:pPr>
      <w:r>
        <w:rPr>
          <w:sz w:val="28"/>
          <w:szCs w:val="28"/>
        </w:rPr>
        <w:t xml:space="preserve">Hell: 1 </w:t>
      </w:r>
      <w:r w:rsidR="00A049F8">
        <w:rPr>
          <w:sz w:val="28"/>
          <w:szCs w:val="28"/>
        </w:rPr>
        <w:t>point</w:t>
      </w:r>
    </w:p>
    <w:p w14:paraId="6A1E5CA2" w14:textId="4E1ACCF7" w:rsidR="006E4E51" w:rsidRDefault="006E4E51">
      <w:pPr>
        <w:pStyle w:val="ListParagraph"/>
        <w:numPr>
          <w:ilvl w:val="0"/>
          <w:numId w:val="28"/>
        </w:numPr>
        <w:spacing w:before="100" w:beforeAutospacing="1" w:after="100" w:afterAutospacing="1"/>
        <w:contextualSpacing w:val="0"/>
        <w:rPr>
          <w:sz w:val="28"/>
          <w:szCs w:val="28"/>
        </w:rPr>
      </w:pPr>
      <w:r>
        <w:rPr>
          <w:sz w:val="28"/>
          <w:szCs w:val="28"/>
        </w:rPr>
        <w:t>Summarize Heaven: 1 point</w:t>
      </w:r>
    </w:p>
    <w:p w14:paraId="1B08EC36" w14:textId="77777777" w:rsidR="00A049F8" w:rsidRDefault="00A049F8" w:rsidP="00A049F8">
      <w:pPr>
        <w:jc w:val="center"/>
        <w:rPr>
          <w:sz w:val="28"/>
          <w:szCs w:val="28"/>
        </w:rPr>
      </w:pPr>
      <w:r>
        <w:rPr>
          <w:sz w:val="28"/>
          <w:szCs w:val="28"/>
        </w:rPr>
        <w:t>Total ______</w:t>
      </w:r>
    </w:p>
    <w:p w14:paraId="405A9C73" w14:textId="77777777" w:rsidR="00A049F8" w:rsidRDefault="00A049F8" w:rsidP="00A049F8">
      <w:pPr>
        <w:rPr>
          <w:sz w:val="28"/>
          <w:szCs w:val="28"/>
        </w:rPr>
      </w:pPr>
    </w:p>
    <w:p w14:paraId="6F30B088" w14:textId="64E31D87" w:rsidR="00A049F8" w:rsidRDefault="00A049F8" w:rsidP="00A049F8">
      <w:pPr>
        <w:rPr>
          <w:sz w:val="28"/>
          <w:szCs w:val="28"/>
        </w:rPr>
      </w:pPr>
      <w:r>
        <w:rPr>
          <w:sz w:val="28"/>
          <w:szCs w:val="28"/>
        </w:rPr>
        <w:t xml:space="preserve">Get to Work (Total of </w:t>
      </w:r>
      <w:r w:rsidR="006E4E51">
        <w:rPr>
          <w:sz w:val="28"/>
          <w:szCs w:val="28"/>
        </w:rPr>
        <w:t>9</w:t>
      </w:r>
      <w:r>
        <w:rPr>
          <w:sz w:val="28"/>
          <w:szCs w:val="28"/>
        </w:rPr>
        <w:t xml:space="preserve"> points)</w:t>
      </w:r>
    </w:p>
    <w:p w14:paraId="39F1398F" w14:textId="4A364048"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 xml:space="preserve">Clarify and collect all necessary information: </w:t>
      </w:r>
      <w:r w:rsidR="00F50215">
        <w:rPr>
          <w:sz w:val="28"/>
          <w:szCs w:val="28"/>
        </w:rPr>
        <w:t>3</w:t>
      </w:r>
      <w:r>
        <w:rPr>
          <w:sz w:val="28"/>
          <w:szCs w:val="28"/>
        </w:rPr>
        <w:t xml:space="preserve"> points</w:t>
      </w:r>
    </w:p>
    <w:p w14:paraId="26ACC533" w14:textId="7C66D6C7" w:rsidR="00A049F8" w:rsidRPr="003D3325" w:rsidRDefault="00A049F8" w:rsidP="003D3325">
      <w:pPr>
        <w:pStyle w:val="ListParagraph"/>
        <w:numPr>
          <w:ilvl w:val="0"/>
          <w:numId w:val="28"/>
        </w:numPr>
        <w:spacing w:before="100" w:beforeAutospacing="1" w:after="100" w:afterAutospacing="1"/>
        <w:contextualSpacing w:val="0"/>
        <w:rPr>
          <w:sz w:val="28"/>
          <w:szCs w:val="28"/>
        </w:rPr>
      </w:pPr>
      <w:r>
        <w:rPr>
          <w:sz w:val="28"/>
          <w:szCs w:val="28"/>
        </w:rPr>
        <w:t>Clearly articulat</w:t>
      </w:r>
      <w:r w:rsidR="006E4E51">
        <w:rPr>
          <w:sz w:val="28"/>
          <w:szCs w:val="28"/>
        </w:rPr>
        <w:t>e</w:t>
      </w:r>
      <w:r>
        <w:rPr>
          <w:sz w:val="28"/>
          <w:szCs w:val="28"/>
        </w:rPr>
        <w:t xml:space="preserve"> strategy and confidence in outcome: </w:t>
      </w:r>
      <w:r w:rsidR="00F50215">
        <w:rPr>
          <w:sz w:val="28"/>
          <w:szCs w:val="28"/>
        </w:rPr>
        <w:t>3</w:t>
      </w:r>
      <w:r>
        <w:rPr>
          <w:sz w:val="28"/>
          <w:szCs w:val="28"/>
        </w:rPr>
        <w:t xml:space="preserve"> points</w:t>
      </w:r>
    </w:p>
    <w:p w14:paraId="7A6B20D6" w14:textId="7599DD3B" w:rsidR="00F50215" w:rsidRDefault="00F50215">
      <w:pPr>
        <w:pStyle w:val="ListParagraph"/>
        <w:numPr>
          <w:ilvl w:val="0"/>
          <w:numId w:val="28"/>
        </w:numPr>
        <w:spacing w:before="100" w:beforeAutospacing="1" w:after="100" w:afterAutospacing="1"/>
        <w:contextualSpacing w:val="0"/>
        <w:rPr>
          <w:sz w:val="28"/>
          <w:szCs w:val="28"/>
        </w:rPr>
      </w:pPr>
      <w:r>
        <w:rPr>
          <w:sz w:val="28"/>
          <w:szCs w:val="28"/>
        </w:rPr>
        <w:t xml:space="preserve">Discuss </w:t>
      </w:r>
      <w:r w:rsidR="006E4E51">
        <w:rPr>
          <w:sz w:val="28"/>
          <w:szCs w:val="28"/>
        </w:rPr>
        <w:t>changes to EA regarding Flat Fee</w:t>
      </w:r>
      <w:r>
        <w:rPr>
          <w:sz w:val="28"/>
          <w:szCs w:val="28"/>
        </w:rPr>
        <w:t>: 3 point</w:t>
      </w:r>
      <w:r w:rsidR="003D3325">
        <w:rPr>
          <w:sz w:val="28"/>
          <w:szCs w:val="28"/>
        </w:rPr>
        <w:t>s</w:t>
      </w:r>
    </w:p>
    <w:p w14:paraId="4D15F67D" w14:textId="77777777" w:rsidR="00A049F8" w:rsidRDefault="00A049F8" w:rsidP="00A049F8">
      <w:pPr>
        <w:rPr>
          <w:sz w:val="28"/>
          <w:szCs w:val="28"/>
        </w:rPr>
      </w:pPr>
    </w:p>
    <w:p w14:paraId="5E9E05C1" w14:textId="77777777" w:rsidR="00A049F8" w:rsidRDefault="00A049F8" w:rsidP="00A049F8">
      <w:pPr>
        <w:jc w:val="center"/>
        <w:rPr>
          <w:sz w:val="28"/>
          <w:szCs w:val="28"/>
        </w:rPr>
      </w:pPr>
      <w:r>
        <w:rPr>
          <w:sz w:val="28"/>
          <w:szCs w:val="28"/>
        </w:rPr>
        <w:t>Total ______</w:t>
      </w:r>
    </w:p>
    <w:p w14:paraId="6F4FAFFA" w14:textId="77777777" w:rsidR="00A049F8" w:rsidRDefault="00A049F8" w:rsidP="00A049F8">
      <w:pPr>
        <w:rPr>
          <w:sz w:val="28"/>
          <w:szCs w:val="28"/>
        </w:rPr>
      </w:pPr>
    </w:p>
    <w:p w14:paraId="5F1EF51E" w14:textId="141B11FA" w:rsidR="00A049F8" w:rsidRDefault="00A049F8" w:rsidP="00A049F8">
      <w:pPr>
        <w:rPr>
          <w:sz w:val="28"/>
          <w:szCs w:val="28"/>
        </w:rPr>
      </w:pPr>
      <w:r>
        <w:rPr>
          <w:sz w:val="28"/>
          <w:szCs w:val="28"/>
        </w:rPr>
        <w:t xml:space="preserve">Conclusion (total of </w:t>
      </w:r>
      <w:r w:rsidR="006E4E51">
        <w:rPr>
          <w:sz w:val="28"/>
          <w:szCs w:val="28"/>
        </w:rPr>
        <w:t>3</w:t>
      </w:r>
      <w:r>
        <w:rPr>
          <w:sz w:val="28"/>
          <w:szCs w:val="28"/>
        </w:rPr>
        <w:t xml:space="preserve"> points)</w:t>
      </w:r>
    </w:p>
    <w:p w14:paraId="764A1DD8" w14:textId="6CCA60A6" w:rsidR="003D3325" w:rsidRDefault="003D3325">
      <w:pPr>
        <w:pStyle w:val="ListParagraph"/>
        <w:numPr>
          <w:ilvl w:val="0"/>
          <w:numId w:val="28"/>
        </w:numPr>
        <w:spacing w:before="100" w:beforeAutospacing="1" w:after="100" w:afterAutospacing="1"/>
        <w:contextualSpacing w:val="0"/>
        <w:rPr>
          <w:sz w:val="28"/>
          <w:szCs w:val="28"/>
        </w:rPr>
      </w:pPr>
      <w:r>
        <w:rPr>
          <w:sz w:val="28"/>
          <w:szCs w:val="28"/>
        </w:rPr>
        <w:t>Manage Client Expectations: 1 point</w:t>
      </w:r>
    </w:p>
    <w:p w14:paraId="41AE5DEF" w14:textId="738CE34C"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 xml:space="preserve">Mentions prompt response to their </w:t>
      </w:r>
      <w:r w:rsidR="006E4E51">
        <w:rPr>
          <w:sz w:val="28"/>
          <w:szCs w:val="28"/>
        </w:rPr>
        <w:t>needs</w:t>
      </w:r>
      <w:r>
        <w:rPr>
          <w:sz w:val="28"/>
          <w:szCs w:val="28"/>
        </w:rPr>
        <w:t>: 1 point</w:t>
      </w:r>
    </w:p>
    <w:p w14:paraId="59567217" w14:textId="77777777" w:rsidR="00A049F8" w:rsidRDefault="00A049F8">
      <w:pPr>
        <w:pStyle w:val="ListParagraph"/>
        <w:numPr>
          <w:ilvl w:val="0"/>
          <w:numId w:val="28"/>
        </w:numPr>
        <w:spacing w:before="100" w:beforeAutospacing="1" w:after="100" w:afterAutospacing="1"/>
        <w:contextualSpacing w:val="0"/>
        <w:rPr>
          <w:sz w:val="28"/>
          <w:szCs w:val="28"/>
        </w:rPr>
      </w:pPr>
      <w:r>
        <w:rPr>
          <w:sz w:val="28"/>
          <w:szCs w:val="28"/>
        </w:rPr>
        <w:t>Thank the clients and reassure: 1 point</w:t>
      </w:r>
    </w:p>
    <w:p w14:paraId="6463B525" w14:textId="77777777" w:rsidR="00A049F8" w:rsidRDefault="00A049F8" w:rsidP="00A049F8">
      <w:pPr>
        <w:jc w:val="center"/>
        <w:rPr>
          <w:sz w:val="28"/>
          <w:szCs w:val="28"/>
        </w:rPr>
      </w:pPr>
    </w:p>
    <w:p w14:paraId="60292FA5" w14:textId="77777777" w:rsidR="00A049F8" w:rsidRDefault="00A049F8" w:rsidP="00A049F8">
      <w:pPr>
        <w:jc w:val="center"/>
        <w:rPr>
          <w:sz w:val="28"/>
          <w:szCs w:val="28"/>
        </w:rPr>
      </w:pPr>
      <w:r>
        <w:rPr>
          <w:sz w:val="28"/>
          <w:szCs w:val="28"/>
        </w:rPr>
        <w:t>Total ______</w:t>
      </w:r>
    </w:p>
    <w:p w14:paraId="2715B9AA" w14:textId="77777777" w:rsidR="00A049F8" w:rsidRDefault="00A049F8" w:rsidP="00A049F8">
      <w:pPr>
        <w:jc w:val="center"/>
        <w:rPr>
          <w:sz w:val="28"/>
          <w:szCs w:val="28"/>
        </w:rPr>
      </w:pPr>
    </w:p>
    <w:p w14:paraId="078077BE" w14:textId="77777777" w:rsidR="00A049F8" w:rsidRDefault="00A049F8" w:rsidP="00A049F8">
      <w:pPr>
        <w:jc w:val="right"/>
        <w:rPr>
          <w:b/>
          <w:bCs/>
          <w:sz w:val="28"/>
          <w:szCs w:val="28"/>
          <w:highlight w:val="yellow"/>
        </w:rPr>
      </w:pPr>
    </w:p>
    <w:p w14:paraId="667E645A" w14:textId="04A1B0D3" w:rsidR="00A049F8" w:rsidRPr="00AE5EA1" w:rsidRDefault="00A049F8" w:rsidP="00A049F8">
      <w:pPr>
        <w:jc w:val="right"/>
        <w:rPr>
          <w:b/>
          <w:bCs/>
          <w:sz w:val="28"/>
          <w:szCs w:val="28"/>
        </w:rPr>
      </w:pPr>
      <w:r w:rsidRPr="00AE5EA1">
        <w:rPr>
          <w:b/>
          <w:bCs/>
          <w:sz w:val="28"/>
          <w:szCs w:val="28"/>
          <w:highlight w:val="yellow"/>
        </w:rPr>
        <w:t>GRAND TOTAL: ____</w:t>
      </w:r>
      <w:r w:rsidRPr="003B4113">
        <w:rPr>
          <w:b/>
          <w:bCs/>
          <w:sz w:val="28"/>
          <w:szCs w:val="28"/>
          <w:highlight w:val="yellow"/>
        </w:rPr>
        <w:t>/</w:t>
      </w:r>
      <w:r w:rsidR="006E4E51">
        <w:rPr>
          <w:b/>
          <w:bCs/>
          <w:sz w:val="28"/>
          <w:szCs w:val="28"/>
        </w:rPr>
        <w:t>20</w:t>
      </w:r>
    </w:p>
    <w:p w14:paraId="4E2D852C" w14:textId="61ACA33C" w:rsidR="00A049F8" w:rsidRDefault="003B4113" w:rsidP="003B4113">
      <w:pPr>
        <w:jc w:val="right"/>
      </w:pPr>
      <w:r w:rsidRPr="003B4113">
        <w:rPr>
          <w:highlight w:val="yellow"/>
        </w:rPr>
        <w:t>(</w:t>
      </w:r>
      <w:r w:rsidR="006E4E51">
        <w:rPr>
          <w:highlight w:val="yellow"/>
        </w:rPr>
        <w:t>17</w:t>
      </w:r>
      <w:r w:rsidRPr="003B4113">
        <w:rPr>
          <w:highlight w:val="yellow"/>
        </w:rPr>
        <w:t xml:space="preserve"> is a passing score)</w:t>
      </w:r>
    </w:p>
    <w:p w14:paraId="4DF28D14" w14:textId="77777777" w:rsidR="00914890" w:rsidRDefault="00914890" w:rsidP="00914890">
      <w:pPr>
        <w:pStyle w:val="Heading2"/>
        <w:jc w:val="center"/>
      </w:pPr>
      <w:bookmarkStart w:id="30" w:name="_Toc191902246"/>
      <w:r>
        <w:lastRenderedPageBreak/>
        <w:t>Qualifying Call /Return Client Outline</w:t>
      </w:r>
      <w:bookmarkEnd w:id="30"/>
    </w:p>
    <w:p w14:paraId="6D1B1EEA" w14:textId="77777777" w:rsidR="00914890" w:rsidRPr="00914890" w:rsidRDefault="00914890" w:rsidP="00914890">
      <w:pPr>
        <w:rPr>
          <w:sz w:val="22"/>
          <w:szCs w:val="22"/>
        </w:rPr>
      </w:pPr>
    </w:p>
    <w:p w14:paraId="447DF15E" w14:textId="77777777" w:rsidR="00914890" w:rsidRPr="009D4D5A" w:rsidRDefault="00914890" w:rsidP="00914890">
      <w:pPr>
        <w:pStyle w:val="ListParagraph"/>
        <w:numPr>
          <w:ilvl w:val="0"/>
          <w:numId w:val="67"/>
        </w:numPr>
        <w:jc w:val="center"/>
        <w:rPr>
          <w:b/>
          <w:bCs/>
          <w:i/>
          <w:iCs/>
          <w:sz w:val="44"/>
          <w:szCs w:val="44"/>
        </w:rPr>
      </w:pPr>
      <w:r>
        <w:rPr>
          <w:b/>
          <w:bCs/>
          <w:i/>
          <w:iCs/>
          <w:sz w:val="44"/>
          <w:szCs w:val="44"/>
        </w:rPr>
        <w:t xml:space="preserve"> </w:t>
      </w:r>
      <w:r w:rsidRPr="009D4D5A">
        <w:rPr>
          <w:b/>
          <w:bCs/>
          <w:i/>
          <w:iCs/>
          <w:sz w:val="44"/>
          <w:szCs w:val="44"/>
        </w:rPr>
        <w:t xml:space="preserve">Introduction </w:t>
      </w:r>
      <w:r w:rsidRPr="009D4D5A">
        <w:rPr>
          <w:b/>
          <w:bCs/>
          <w:i/>
          <w:iCs/>
        </w:rPr>
        <w:t>(2 minutes)</w:t>
      </w:r>
    </w:p>
    <w:p w14:paraId="2EA16E74" w14:textId="77777777" w:rsidR="00914890" w:rsidRDefault="00914890" w:rsidP="00914890">
      <w:pPr>
        <w:pStyle w:val="ListParagraph"/>
        <w:numPr>
          <w:ilvl w:val="0"/>
          <w:numId w:val="54"/>
        </w:numPr>
        <w:jc w:val="center"/>
        <w:rPr>
          <w:b/>
          <w:bCs/>
          <w:i/>
          <w:iCs/>
        </w:rPr>
        <w:sectPr w:rsidR="00914890" w:rsidSect="00914890">
          <w:headerReference w:type="default" r:id="rId49"/>
          <w:footerReference w:type="default" r:id="rId50"/>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021720AD" w14:textId="77777777" w:rsidR="00914890" w:rsidRPr="00716110" w:rsidRDefault="00914890" w:rsidP="00914890">
      <w:pPr>
        <w:pStyle w:val="ListParagraph"/>
        <w:numPr>
          <w:ilvl w:val="0"/>
          <w:numId w:val="55"/>
        </w:numPr>
        <w:rPr>
          <w:b/>
          <w:bCs/>
          <w:i/>
          <w:iCs/>
        </w:rPr>
      </w:pPr>
      <w:r w:rsidRPr="00716110">
        <w:rPr>
          <w:b/>
          <w:bCs/>
          <w:i/>
          <w:iCs/>
        </w:rPr>
        <w:t>Attorney</w:t>
      </w:r>
    </w:p>
    <w:p w14:paraId="4C4D39BB" w14:textId="77777777" w:rsidR="00914890" w:rsidRDefault="00914890" w:rsidP="00914890">
      <w:pPr>
        <w:pStyle w:val="ListParagraph"/>
        <w:numPr>
          <w:ilvl w:val="0"/>
          <w:numId w:val="55"/>
        </w:numPr>
        <w:rPr>
          <w:b/>
          <w:bCs/>
          <w:i/>
          <w:iCs/>
        </w:rPr>
      </w:pPr>
      <w:r w:rsidRPr="00716110">
        <w:rPr>
          <w:b/>
          <w:bCs/>
          <w:i/>
          <w:iCs/>
        </w:rPr>
        <w:t>Guests</w:t>
      </w:r>
    </w:p>
    <w:p w14:paraId="49AC8D35" w14:textId="77777777" w:rsidR="00914890" w:rsidRDefault="00914890" w:rsidP="00914890">
      <w:pPr>
        <w:pStyle w:val="ListParagraph"/>
        <w:numPr>
          <w:ilvl w:val="0"/>
          <w:numId w:val="55"/>
        </w:numPr>
        <w:rPr>
          <w:b/>
          <w:bCs/>
          <w:i/>
          <w:iCs/>
        </w:rPr>
      </w:pPr>
      <w:r>
        <w:rPr>
          <w:b/>
          <w:bCs/>
          <w:i/>
          <w:iCs/>
        </w:rPr>
        <w:t>Practice Area / Self</w:t>
      </w:r>
    </w:p>
    <w:p w14:paraId="7BB205AA" w14:textId="77777777" w:rsidR="00914890" w:rsidRDefault="00914890" w:rsidP="00914890">
      <w:pPr>
        <w:pStyle w:val="ListParagraph"/>
        <w:numPr>
          <w:ilvl w:val="0"/>
          <w:numId w:val="55"/>
        </w:numPr>
        <w:rPr>
          <w:b/>
          <w:bCs/>
          <w:i/>
          <w:iCs/>
        </w:rPr>
      </w:pPr>
      <w:r>
        <w:rPr>
          <w:b/>
          <w:bCs/>
          <w:i/>
          <w:iCs/>
        </w:rPr>
        <w:t>Firm</w:t>
      </w:r>
    </w:p>
    <w:p w14:paraId="77903BAC" w14:textId="77777777" w:rsidR="00914890" w:rsidRDefault="00914890" w:rsidP="00914890">
      <w:pPr>
        <w:pStyle w:val="ListParagraph"/>
        <w:rPr>
          <w:b/>
          <w:bCs/>
          <w:i/>
          <w:iCs/>
        </w:rPr>
      </w:pPr>
    </w:p>
    <w:p w14:paraId="734E2B7E" w14:textId="77777777" w:rsidR="00914890" w:rsidRDefault="00914890" w:rsidP="00914890">
      <w:pPr>
        <w:pStyle w:val="ListParagraph"/>
        <w:rPr>
          <w:b/>
          <w:bCs/>
          <w:i/>
          <w:iCs/>
        </w:rPr>
      </w:pPr>
    </w:p>
    <w:p w14:paraId="18E78446" w14:textId="77777777" w:rsidR="00914890" w:rsidRPr="00F12307" w:rsidRDefault="00914890" w:rsidP="00914890">
      <w:pPr>
        <w:pStyle w:val="ListParagraph"/>
        <w:rPr>
          <w:b/>
          <w:bCs/>
          <w:i/>
          <w:iCs/>
        </w:rPr>
      </w:pPr>
    </w:p>
    <w:p w14:paraId="04CA42E1" w14:textId="77777777" w:rsidR="00914890" w:rsidRDefault="00914890" w:rsidP="00914890">
      <w:pPr>
        <w:pStyle w:val="ListParagraph"/>
        <w:rPr>
          <w:b/>
          <w:bCs/>
          <w:i/>
          <w:iCs/>
        </w:rPr>
      </w:pPr>
    </w:p>
    <w:p w14:paraId="5E747639" w14:textId="77777777" w:rsidR="00914890" w:rsidRPr="00646DA4" w:rsidRDefault="00914890" w:rsidP="00914890">
      <w:pPr>
        <w:pStyle w:val="ListParagraph"/>
        <w:numPr>
          <w:ilvl w:val="0"/>
          <w:numId w:val="55"/>
        </w:numPr>
        <w:rPr>
          <w:i/>
          <w:iCs/>
        </w:rPr>
      </w:pPr>
      <w:r w:rsidRPr="00646DA4">
        <w:rPr>
          <w:i/>
          <w:iCs/>
        </w:rPr>
        <w:t>I’m Attorney Joel Silverman</w:t>
      </w:r>
    </w:p>
    <w:p w14:paraId="34E8434C" w14:textId="77777777" w:rsidR="00914890" w:rsidRPr="00646DA4" w:rsidRDefault="00914890" w:rsidP="00914890">
      <w:pPr>
        <w:pStyle w:val="ListParagraph"/>
        <w:numPr>
          <w:ilvl w:val="0"/>
          <w:numId w:val="55"/>
        </w:numPr>
        <w:rPr>
          <w:i/>
          <w:iCs/>
        </w:rPr>
      </w:pPr>
      <w:r w:rsidRPr="00646DA4">
        <w:rPr>
          <w:i/>
          <w:iCs/>
        </w:rPr>
        <w:t>You are John, and Jane Doe, correct?</w:t>
      </w:r>
    </w:p>
    <w:p w14:paraId="4D6A853D" w14:textId="77777777" w:rsidR="00914890" w:rsidRPr="00646DA4" w:rsidRDefault="00914890" w:rsidP="00914890">
      <w:pPr>
        <w:pStyle w:val="ListParagraph"/>
        <w:numPr>
          <w:ilvl w:val="0"/>
          <w:numId w:val="55"/>
        </w:numPr>
        <w:rPr>
          <w:i/>
          <w:iCs/>
        </w:rPr>
      </w:pPr>
      <w:r w:rsidRPr="00646DA4">
        <w:rPr>
          <w:i/>
          <w:iCs/>
        </w:rPr>
        <w:t xml:space="preserve"> I am a (practice area) Atty</w:t>
      </w:r>
    </w:p>
    <w:p w14:paraId="0A864BB5" w14:textId="6FE1F41E" w:rsidR="00914890" w:rsidRPr="00CB7EC2" w:rsidRDefault="00914890" w:rsidP="00CB7EC2">
      <w:pPr>
        <w:pStyle w:val="ListParagraph"/>
        <w:numPr>
          <w:ilvl w:val="0"/>
          <w:numId w:val="55"/>
        </w:numPr>
        <w:rPr>
          <w:i/>
          <w:iCs/>
        </w:rPr>
      </w:pPr>
      <w:r w:rsidRPr="00646DA4">
        <w:rPr>
          <w:i/>
          <w:iCs/>
        </w:rPr>
        <w:t>Our firm is unique as our team provides over 100 years of comprehensive legal experience and knowledge. We work collectively to provide you with the utmost support on your case.</w:t>
      </w:r>
      <w:r w:rsidRPr="00CB7EC2">
        <w:rPr>
          <w:i/>
          <w:iCs/>
        </w:rPr>
        <w:t xml:space="preserve"> </w:t>
      </w:r>
    </w:p>
    <w:p w14:paraId="5D130A5C" w14:textId="77777777" w:rsidR="00914890" w:rsidRDefault="00914890" w:rsidP="00914890">
      <w:pPr>
        <w:ind w:left="360" w:hanging="360"/>
        <w:jc w:val="center"/>
        <w:rPr>
          <w:b/>
          <w:bCs/>
          <w:i/>
          <w:iCs/>
          <w:sz w:val="44"/>
          <w:szCs w:val="44"/>
        </w:rPr>
        <w:sectPr w:rsidR="00914890"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3E8160AF" w14:textId="77777777" w:rsidR="00914890" w:rsidRDefault="00914890" w:rsidP="00914890">
      <w:pPr>
        <w:ind w:left="360" w:hanging="360"/>
        <w:jc w:val="center"/>
        <w:rPr>
          <w:b/>
          <w:bCs/>
          <w:i/>
          <w:iCs/>
          <w:sz w:val="44"/>
          <w:szCs w:val="44"/>
        </w:rPr>
      </w:pPr>
      <w:r>
        <w:rPr>
          <w:b/>
          <w:bCs/>
          <w:i/>
          <w:iCs/>
          <w:sz w:val="44"/>
          <w:szCs w:val="44"/>
        </w:rPr>
        <w:t xml:space="preserve">2. Review Notes </w:t>
      </w:r>
      <w:r w:rsidRPr="00F12307">
        <w:rPr>
          <w:b/>
          <w:bCs/>
          <w:i/>
          <w:iCs/>
        </w:rPr>
        <w:t>(</w:t>
      </w:r>
      <w:r>
        <w:rPr>
          <w:b/>
          <w:bCs/>
          <w:i/>
          <w:iCs/>
        </w:rPr>
        <w:t>3</w:t>
      </w:r>
      <w:r w:rsidRPr="00F12307">
        <w:rPr>
          <w:b/>
          <w:bCs/>
          <w:i/>
          <w:iCs/>
        </w:rPr>
        <w:t xml:space="preserve"> minutes)</w:t>
      </w:r>
    </w:p>
    <w:p w14:paraId="0466FDAF" w14:textId="77777777" w:rsidR="00914890" w:rsidRDefault="00914890" w:rsidP="00914890">
      <w:pPr>
        <w:ind w:left="360" w:hanging="360"/>
        <w:rPr>
          <w:b/>
          <w:bCs/>
          <w:i/>
          <w:iCs/>
        </w:rPr>
        <w:sectPr w:rsidR="00914890"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7E1EC975" w14:textId="77777777" w:rsidR="00914890" w:rsidRDefault="00914890" w:rsidP="00914890">
      <w:pPr>
        <w:pStyle w:val="ListParagraph"/>
        <w:numPr>
          <w:ilvl w:val="0"/>
          <w:numId w:val="61"/>
        </w:numPr>
        <w:rPr>
          <w:b/>
          <w:bCs/>
          <w:i/>
          <w:iCs/>
        </w:rPr>
      </w:pPr>
      <w:r>
        <w:rPr>
          <w:b/>
          <w:bCs/>
          <w:i/>
          <w:iCs/>
        </w:rPr>
        <w:t>Let’s get going</w:t>
      </w:r>
    </w:p>
    <w:p w14:paraId="7E23981E" w14:textId="77777777" w:rsidR="00914890" w:rsidRDefault="00914890" w:rsidP="00914890">
      <w:pPr>
        <w:pStyle w:val="ListParagraph"/>
        <w:numPr>
          <w:ilvl w:val="0"/>
          <w:numId w:val="61"/>
        </w:numPr>
        <w:rPr>
          <w:b/>
          <w:bCs/>
          <w:i/>
          <w:iCs/>
        </w:rPr>
      </w:pPr>
      <w:r>
        <w:rPr>
          <w:b/>
          <w:bCs/>
          <w:i/>
          <w:iCs/>
        </w:rPr>
        <w:t>Summarize the situation</w:t>
      </w:r>
    </w:p>
    <w:p w14:paraId="368FB89A" w14:textId="77777777" w:rsidR="00914890" w:rsidRDefault="00914890" w:rsidP="00914890">
      <w:pPr>
        <w:rPr>
          <w:b/>
          <w:bCs/>
          <w:i/>
          <w:iCs/>
        </w:rPr>
      </w:pPr>
      <w:r w:rsidRPr="000054F3">
        <w:rPr>
          <w:b/>
          <w:bCs/>
          <w:i/>
          <w:iCs/>
        </w:rPr>
        <w:t xml:space="preserve"> </w:t>
      </w:r>
    </w:p>
    <w:p w14:paraId="42A9AF9B" w14:textId="77777777" w:rsidR="00914890" w:rsidRDefault="00914890" w:rsidP="00914890">
      <w:pPr>
        <w:rPr>
          <w:b/>
          <w:bCs/>
          <w:i/>
          <w:iCs/>
        </w:rPr>
      </w:pPr>
    </w:p>
    <w:p w14:paraId="02C2A7FA" w14:textId="77777777" w:rsidR="00914890" w:rsidRDefault="00914890" w:rsidP="00914890">
      <w:pPr>
        <w:pStyle w:val="ListParagraph"/>
        <w:numPr>
          <w:ilvl w:val="0"/>
          <w:numId w:val="61"/>
        </w:numPr>
        <w:rPr>
          <w:b/>
          <w:bCs/>
          <w:i/>
          <w:iCs/>
        </w:rPr>
      </w:pPr>
      <w:r>
        <w:rPr>
          <w:b/>
          <w:bCs/>
          <w:i/>
          <w:iCs/>
        </w:rPr>
        <w:t>Heaven</w:t>
      </w:r>
    </w:p>
    <w:p w14:paraId="00B2CD0F" w14:textId="77777777" w:rsidR="00914890" w:rsidRDefault="00914890" w:rsidP="00914890">
      <w:pPr>
        <w:pStyle w:val="ListParagraph"/>
        <w:rPr>
          <w:b/>
          <w:bCs/>
          <w:i/>
          <w:iCs/>
        </w:rPr>
      </w:pPr>
    </w:p>
    <w:p w14:paraId="66716482" w14:textId="77777777" w:rsidR="00914890" w:rsidRDefault="00914890" w:rsidP="00914890">
      <w:pPr>
        <w:pStyle w:val="ListParagraph"/>
        <w:numPr>
          <w:ilvl w:val="0"/>
          <w:numId w:val="61"/>
        </w:numPr>
        <w:rPr>
          <w:b/>
          <w:bCs/>
          <w:i/>
          <w:iCs/>
        </w:rPr>
      </w:pPr>
      <w:r w:rsidRPr="00CB43DC">
        <w:rPr>
          <w:b/>
          <w:bCs/>
          <w:i/>
          <w:iCs/>
        </w:rPr>
        <w:t>H</w:t>
      </w:r>
      <w:r>
        <w:rPr>
          <w:b/>
          <w:bCs/>
          <w:i/>
          <w:iCs/>
        </w:rPr>
        <w:t>ell</w:t>
      </w:r>
    </w:p>
    <w:p w14:paraId="2729B892" w14:textId="77777777" w:rsidR="00914890" w:rsidRPr="00646DA4" w:rsidRDefault="00914890" w:rsidP="00914890">
      <w:pPr>
        <w:pStyle w:val="ListParagraph"/>
        <w:numPr>
          <w:ilvl w:val="0"/>
          <w:numId w:val="61"/>
        </w:numPr>
        <w:rPr>
          <w:i/>
          <w:iCs/>
        </w:rPr>
      </w:pPr>
      <w:r w:rsidRPr="00646DA4">
        <w:rPr>
          <w:i/>
          <w:iCs/>
        </w:rPr>
        <w:t>Listen</w:t>
      </w:r>
    </w:p>
    <w:p w14:paraId="069A8E9C" w14:textId="77777777" w:rsidR="00914890" w:rsidRPr="00646DA4" w:rsidRDefault="00914890" w:rsidP="00914890">
      <w:pPr>
        <w:pStyle w:val="ListParagraph"/>
        <w:numPr>
          <w:ilvl w:val="0"/>
          <w:numId w:val="60"/>
        </w:numPr>
        <w:rPr>
          <w:i/>
          <w:iCs/>
        </w:rPr>
      </w:pPr>
      <w:r w:rsidRPr="00646DA4">
        <w:rPr>
          <w:i/>
          <w:iCs/>
        </w:rPr>
        <w:t>I’m sorry to see that you are going through this audit with the IRS. What is your main concern throughout this process?</w:t>
      </w:r>
    </w:p>
    <w:p w14:paraId="725DBAC7" w14:textId="77777777" w:rsidR="00914890" w:rsidRPr="00646DA4" w:rsidRDefault="00914890" w:rsidP="00914890">
      <w:pPr>
        <w:pStyle w:val="ListParagraph"/>
        <w:numPr>
          <w:ilvl w:val="0"/>
          <w:numId w:val="60"/>
        </w:numPr>
        <w:rPr>
          <w:i/>
          <w:iCs/>
        </w:rPr>
      </w:pPr>
      <w:r w:rsidRPr="00646DA4">
        <w:rPr>
          <w:i/>
          <w:iCs/>
        </w:rPr>
        <w:t>In an ideal world, what would be the best outcome for you?</w:t>
      </w:r>
    </w:p>
    <w:p w14:paraId="10D368C5" w14:textId="77777777" w:rsidR="00914890" w:rsidRPr="00646DA4" w:rsidRDefault="00914890" w:rsidP="00914890">
      <w:pPr>
        <w:pStyle w:val="ListParagraph"/>
        <w:numPr>
          <w:ilvl w:val="0"/>
          <w:numId w:val="60"/>
        </w:numPr>
        <w:rPr>
          <w:i/>
          <w:iCs/>
        </w:rPr>
        <w:sectPr w:rsidR="00914890" w:rsidRPr="00646DA4"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r w:rsidRPr="00646DA4">
        <w:rPr>
          <w:i/>
          <w:iCs/>
        </w:rPr>
        <w:t xml:space="preserve">What outcome are you trying to avoid? </w:t>
      </w:r>
    </w:p>
    <w:p w14:paraId="19670671" w14:textId="77777777" w:rsidR="00914890" w:rsidRDefault="00914890" w:rsidP="00914890">
      <w:pPr>
        <w:ind w:left="360" w:hanging="360"/>
        <w:jc w:val="center"/>
        <w:rPr>
          <w:b/>
          <w:bCs/>
          <w:i/>
          <w:iCs/>
          <w:sz w:val="44"/>
          <w:szCs w:val="44"/>
        </w:rPr>
      </w:pPr>
      <w:r>
        <w:rPr>
          <w:b/>
          <w:bCs/>
          <w:i/>
          <w:iCs/>
          <w:sz w:val="44"/>
          <w:szCs w:val="44"/>
        </w:rPr>
        <w:t xml:space="preserve">3. Get to Work </w:t>
      </w:r>
      <w:r w:rsidRPr="00F12307">
        <w:rPr>
          <w:b/>
          <w:bCs/>
          <w:i/>
          <w:iCs/>
        </w:rPr>
        <w:t>(8 minutes)</w:t>
      </w:r>
    </w:p>
    <w:p w14:paraId="206ECB5C" w14:textId="77777777" w:rsidR="00914890" w:rsidRDefault="00914890" w:rsidP="00914890">
      <w:pPr>
        <w:ind w:left="360" w:hanging="360"/>
        <w:jc w:val="center"/>
        <w:rPr>
          <w:b/>
          <w:bCs/>
          <w:i/>
          <w:iCs/>
        </w:rPr>
        <w:sectPr w:rsidR="00914890"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557C45A3" w14:textId="77777777" w:rsidR="00914890" w:rsidRDefault="00914890" w:rsidP="00914890">
      <w:pPr>
        <w:pStyle w:val="ListParagraph"/>
        <w:numPr>
          <w:ilvl w:val="0"/>
          <w:numId w:val="57"/>
        </w:numPr>
        <w:rPr>
          <w:b/>
          <w:bCs/>
          <w:i/>
          <w:iCs/>
        </w:rPr>
      </w:pPr>
      <w:r>
        <w:rPr>
          <w:b/>
          <w:bCs/>
          <w:i/>
          <w:iCs/>
        </w:rPr>
        <w:t>Strategy</w:t>
      </w:r>
    </w:p>
    <w:p w14:paraId="1B88676B" w14:textId="77777777" w:rsidR="00914890" w:rsidRDefault="00914890" w:rsidP="00914890">
      <w:pPr>
        <w:rPr>
          <w:b/>
          <w:bCs/>
          <w:i/>
          <w:iCs/>
        </w:rPr>
      </w:pPr>
    </w:p>
    <w:p w14:paraId="5AF4283F" w14:textId="77777777" w:rsidR="00914890" w:rsidRPr="00100490" w:rsidRDefault="00914890" w:rsidP="00914890">
      <w:pPr>
        <w:rPr>
          <w:b/>
          <w:bCs/>
          <w:i/>
          <w:iCs/>
        </w:rPr>
      </w:pPr>
    </w:p>
    <w:p w14:paraId="63B8D173" w14:textId="77777777" w:rsidR="00914890" w:rsidRDefault="00914890" w:rsidP="00914890">
      <w:pPr>
        <w:pStyle w:val="ListParagraph"/>
        <w:numPr>
          <w:ilvl w:val="0"/>
          <w:numId w:val="57"/>
        </w:numPr>
        <w:rPr>
          <w:b/>
          <w:bCs/>
          <w:i/>
          <w:iCs/>
        </w:rPr>
      </w:pPr>
      <w:r>
        <w:rPr>
          <w:b/>
          <w:bCs/>
          <w:i/>
          <w:iCs/>
        </w:rPr>
        <w:t>Additional Information</w:t>
      </w:r>
    </w:p>
    <w:p w14:paraId="44481D71" w14:textId="77777777" w:rsidR="00914890" w:rsidRDefault="00914890" w:rsidP="00914890">
      <w:pPr>
        <w:rPr>
          <w:b/>
          <w:bCs/>
          <w:i/>
          <w:iCs/>
        </w:rPr>
      </w:pPr>
    </w:p>
    <w:p w14:paraId="1D9E4AC6" w14:textId="77777777" w:rsidR="00914890" w:rsidRDefault="00914890" w:rsidP="00914890">
      <w:pPr>
        <w:rPr>
          <w:b/>
          <w:bCs/>
          <w:i/>
          <w:iCs/>
        </w:rPr>
      </w:pPr>
    </w:p>
    <w:p w14:paraId="5CA755C9" w14:textId="77777777" w:rsidR="00914890" w:rsidRPr="00100490" w:rsidRDefault="00914890" w:rsidP="00914890">
      <w:pPr>
        <w:rPr>
          <w:b/>
          <w:bCs/>
          <w:i/>
          <w:iCs/>
        </w:rPr>
      </w:pPr>
    </w:p>
    <w:p w14:paraId="1A92E147" w14:textId="77777777" w:rsidR="00914890" w:rsidRDefault="00914890" w:rsidP="00914890">
      <w:pPr>
        <w:pStyle w:val="ListParagraph"/>
        <w:numPr>
          <w:ilvl w:val="0"/>
          <w:numId w:val="57"/>
        </w:numPr>
        <w:rPr>
          <w:b/>
          <w:bCs/>
          <w:i/>
          <w:iCs/>
        </w:rPr>
      </w:pPr>
      <w:r>
        <w:rPr>
          <w:b/>
          <w:bCs/>
          <w:i/>
          <w:iCs/>
        </w:rPr>
        <w:t>Consult</w:t>
      </w:r>
    </w:p>
    <w:p w14:paraId="0FD931CB" w14:textId="77777777" w:rsidR="00914890" w:rsidRPr="00646DA4" w:rsidRDefault="00914890" w:rsidP="00914890">
      <w:pPr>
        <w:pStyle w:val="ListParagraph"/>
        <w:numPr>
          <w:ilvl w:val="0"/>
          <w:numId w:val="56"/>
        </w:numPr>
        <w:rPr>
          <w:i/>
          <w:iCs/>
        </w:rPr>
      </w:pPr>
      <w:r w:rsidRPr="00646DA4">
        <w:rPr>
          <w:i/>
          <w:iCs/>
        </w:rPr>
        <w:t xml:space="preserve">Now that we are on the same page, I want to come up with a strategy to ensure we get the best possible outcome. </w:t>
      </w:r>
    </w:p>
    <w:p w14:paraId="1A57F9C9" w14:textId="77777777" w:rsidR="00914890" w:rsidRPr="00646DA4" w:rsidRDefault="00914890" w:rsidP="00914890">
      <w:pPr>
        <w:pStyle w:val="ListParagraph"/>
        <w:numPr>
          <w:ilvl w:val="0"/>
          <w:numId w:val="56"/>
        </w:numPr>
        <w:rPr>
          <w:i/>
          <w:iCs/>
        </w:rPr>
      </w:pPr>
      <w:r w:rsidRPr="00646DA4">
        <w:rPr>
          <w:i/>
          <w:iCs/>
        </w:rPr>
        <w:t xml:space="preserve">Are there any additional contacts or information available to review? </w:t>
      </w:r>
    </w:p>
    <w:p w14:paraId="3C1660F9" w14:textId="77777777" w:rsidR="00914890" w:rsidRPr="00646DA4" w:rsidRDefault="00914890" w:rsidP="00914890">
      <w:pPr>
        <w:pStyle w:val="ListParagraph"/>
        <w:numPr>
          <w:ilvl w:val="0"/>
          <w:numId w:val="56"/>
        </w:numPr>
        <w:rPr>
          <w:i/>
          <w:iCs/>
        </w:rPr>
      </w:pPr>
      <w:r w:rsidRPr="00646DA4">
        <w:rPr>
          <w:i/>
          <w:iCs/>
        </w:rPr>
        <w:t>Verify our side</w:t>
      </w:r>
    </w:p>
    <w:p w14:paraId="4192F8D7" w14:textId="77777777" w:rsidR="00914890" w:rsidRPr="00646DA4" w:rsidRDefault="00914890" w:rsidP="00914890">
      <w:pPr>
        <w:pStyle w:val="ListParagraph"/>
        <w:numPr>
          <w:ilvl w:val="0"/>
          <w:numId w:val="56"/>
        </w:numPr>
        <w:rPr>
          <w:i/>
          <w:iCs/>
        </w:rPr>
      </w:pPr>
      <w:r w:rsidRPr="00646DA4">
        <w:rPr>
          <w:i/>
          <w:iCs/>
        </w:rPr>
        <w:t xml:space="preserve">Verify opposing side </w:t>
      </w:r>
    </w:p>
    <w:p w14:paraId="3E61156A" w14:textId="77777777" w:rsidR="00914890" w:rsidRPr="00646DA4" w:rsidRDefault="00914890" w:rsidP="00914890">
      <w:pPr>
        <w:pStyle w:val="ListParagraph"/>
        <w:numPr>
          <w:ilvl w:val="0"/>
          <w:numId w:val="56"/>
        </w:numPr>
        <w:rPr>
          <w:i/>
          <w:iCs/>
        </w:rPr>
      </w:pPr>
      <w:r w:rsidRPr="00646DA4">
        <w:rPr>
          <w:i/>
          <w:iCs/>
        </w:rPr>
        <w:t xml:space="preserve">Outline path/plan to achieve goals. </w:t>
      </w:r>
    </w:p>
    <w:p w14:paraId="0A46CFD8" w14:textId="77777777" w:rsidR="00914890" w:rsidRPr="009E3DE5" w:rsidRDefault="00914890" w:rsidP="00914890">
      <w:pPr>
        <w:pStyle w:val="ListParagraph"/>
        <w:numPr>
          <w:ilvl w:val="0"/>
          <w:numId w:val="56"/>
        </w:numPr>
        <w:rPr>
          <w:b/>
          <w:bCs/>
          <w:i/>
          <w:iCs/>
        </w:rPr>
        <w:sectPr w:rsidR="00914890" w:rsidRPr="009E3DE5"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59A045C4" w14:textId="77777777" w:rsidR="00914890" w:rsidRDefault="00914890" w:rsidP="00914890">
      <w:pPr>
        <w:ind w:left="360" w:hanging="360"/>
        <w:jc w:val="center"/>
        <w:rPr>
          <w:b/>
          <w:bCs/>
          <w:i/>
          <w:iCs/>
          <w:sz w:val="44"/>
          <w:szCs w:val="44"/>
        </w:rPr>
      </w:pPr>
      <w:r>
        <w:rPr>
          <w:b/>
          <w:bCs/>
          <w:i/>
          <w:iCs/>
          <w:sz w:val="44"/>
          <w:szCs w:val="44"/>
        </w:rPr>
        <w:t xml:space="preserve">4. Conclusion </w:t>
      </w:r>
      <w:r w:rsidRPr="00F12307">
        <w:rPr>
          <w:b/>
          <w:bCs/>
          <w:i/>
          <w:iCs/>
        </w:rPr>
        <w:t>(</w:t>
      </w:r>
      <w:r>
        <w:rPr>
          <w:b/>
          <w:bCs/>
          <w:i/>
          <w:iCs/>
        </w:rPr>
        <w:t>2</w:t>
      </w:r>
      <w:r w:rsidRPr="00F12307">
        <w:rPr>
          <w:b/>
          <w:bCs/>
          <w:i/>
          <w:iCs/>
        </w:rPr>
        <w:t xml:space="preserve"> minutes)</w:t>
      </w:r>
    </w:p>
    <w:p w14:paraId="74A16829" w14:textId="77777777" w:rsidR="00914890" w:rsidRDefault="00914890" w:rsidP="00914890">
      <w:pPr>
        <w:ind w:left="360" w:hanging="360"/>
        <w:rPr>
          <w:b/>
          <w:bCs/>
          <w:i/>
          <w:iCs/>
        </w:rPr>
        <w:sectPr w:rsidR="00914890"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6F25E5AD" w14:textId="77777777" w:rsidR="00914890" w:rsidRDefault="00914890" w:rsidP="00914890">
      <w:pPr>
        <w:pStyle w:val="ListParagraph"/>
        <w:numPr>
          <w:ilvl w:val="0"/>
          <w:numId w:val="63"/>
        </w:numPr>
        <w:rPr>
          <w:b/>
          <w:bCs/>
          <w:i/>
          <w:iCs/>
        </w:rPr>
      </w:pPr>
      <w:r>
        <w:rPr>
          <w:b/>
          <w:bCs/>
          <w:i/>
          <w:iCs/>
        </w:rPr>
        <w:t>Can Help</w:t>
      </w:r>
    </w:p>
    <w:p w14:paraId="1BE9168F" w14:textId="77777777" w:rsidR="00914890" w:rsidRDefault="00914890" w:rsidP="00914890">
      <w:pPr>
        <w:ind w:left="360"/>
        <w:rPr>
          <w:b/>
          <w:bCs/>
          <w:i/>
          <w:iCs/>
        </w:rPr>
      </w:pPr>
    </w:p>
    <w:p w14:paraId="58133767" w14:textId="77777777" w:rsidR="00914890" w:rsidRDefault="00914890" w:rsidP="00914890">
      <w:pPr>
        <w:ind w:left="360"/>
        <w:rPr>
          <w:b/>
          <w:bCs/>
          <w:i/>
          <w:iCs/>
        </w:rPr>
      </w:pPr>
    </w:p>
    <w:p w14:paraId="744140E2" w14:textId="77777777" w:rsidR="00914890" w:rsidRPr="00646DA4" w:rsidRDefault="00914890" w:rsidP="00914890">
      <w:pPr>
        <w:ind w:left="360"/>
        <w:rPr>
          <w:b/>
          <w:bCs/>
          <w:i/>
          <w:iCs/>
        </w:rPr>
      </w:pPr>
    </w:p>
    <w:p w14:paraId="06630F79" w14:textId="77777777" w:rsidR="00914890" w:rsidRPr="00CB43DC" w:rsidRDefault="00914890" w:rsidP="00914890">
      <w:pPr>
        <w:pStyle w:val="ListParagraph"/>
        <w:numPr>
          <w:ilvl w:val="0"/>
          <w:numId w:val="63"/>
        </w:numPr>
        <w:rPr>
          <w:b/>
          <w:bCs/>
          <w:i/>
          <w:iCs/>
        </w:rPr>
      </w:pPr>
      <w:r>
        <w:rPr>
          <w:b/>
          <w:bCs/>
          <w:i/>
          <w:iCs/>
        </w:rPr>
        <w:t>Can’t Help</w:t>
      </w:r>
      <w:r w:rsidRPr="00CB43DC">
        <w:rPr>
          <w:b/>
          <w:bCs/>
          <w:i/>
          <w:iCs/>
        </w:rPr>
        <w:t xml:space="preserve"> </w:t>
      </w:r>
    </w:p>
    <w:p w14:paraId="215541B1" w14:textId="77777777" w:rsidR="00914890" w:rsidRDefault="00914890" w:rsidP="00914890">
      <w:pPr>
        <w:ind w:left="360" w:hanging="360"/>
        <w:rPr>
          <w:b/>
          <w:bCs/>
          <w:i/>
          <w:iCs/>
        </w:rPr>
      </w:pPr>
    </w:p>
    <w:p w14:paraId="695424DD" w14:textId="77777777" w:rsidR="00914890" w:rsidRDefault="00914890" w:rsidP="00914890">
      <w:pPr>
        <w:rPr>
          <w:b/>
          <w:bCs/>
          <w:i/>
          <w:iCs/>
        </w:rPr>
      </w:pPr>
    </w:p>
    <w:p w14:paraId="7FED631B" w14:textId="77777777" w:rsidR="00914890" w:rsidRPr="00646DA4" w:rsidRDefault="00914890" w:rsidP="00914890">
      <w:pPr>
        <w:pStyle w:val="ListParagraph"/>
        <w:numPr>
          <w:ilvl w:val="0"/>
          <w:numId w:val="63"/>
        </w:numPr>
        <w:rPr>
          <w:i/>
          <w:iCs/>
        </w:rPr>
      </w:pPr>
      <w:r w:rsidRPr="00646DA4">
        <w:rPr>
          <w:i/>
          <w:iCs/>
        </w:rPr>
        <w:t xml:space="preserve">So, it looks like we can represent you. The retainer needed to start will be ____. Once it’s paid, I’m going to get with the team so we can get started. (manage expectations) </w:t>
      </w:r>
    </w:p>
    <w:p w14:paraId="51000230" w14:textId="6090D4CD" w:rsidR="00914890" w:rsidRPr="00646DA4" w:rsidRDefault="00914890" w:rsidP="00914890">
      <w:pPr>
        <w:pStyle w:val="ListParagraph"/>
        <w:numPr>
          <w:ilvl w:val="0"/>
          <w:numId w:val="62"/>
        </w:numPr>
        <w:rPr>
          <w:i/>
          <w:iCs/>
        </w:rPr>
      </w:pPr>
      <w:r w:rsidRPr="00646DA4">
        <w:rPr>
          <w:i/>
          <w:iCs/>
        </w:rPr>
        <w:t>After reviewing the details of your matter, I do not think we can represent you. You could try ___. (if options are available)</w:t>
      </w:r>
    </w:p>
    <w:p w14:paraId="0860BD30" w14:textId="77777777" w:rsidR="00914890" w:rsidRDefault="00914890" w:rsidP="00914890">
      <w:pPr>
        <w:ind w:left="360" w:hanging="360"/>
        <w:rPr>
          <w:b/>
          <w:bCs/>
          <w:i/>
          <w:iCs/>
          <w:sz w:val="44"/>
          <w:szCs w:val="44"/>
        </w:rPr>
        <w:sectPr w:rsidR="00914890"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ep="1" w:space="720"/>
          <w:docGrid w:linePitch="360"/>
        </w:sectPr>
      </w:pPr>
    </w:p>
    <w:p w14:paraId="14444211" w14:textId="222228B8" w:rsidR="00914890" w:rsidRPr="00DC52D2" w:rsidRDefault="00914890" w:rsidP="00DC52D2">
      <w:pPr>
        <w:pStyle w:val="ListParagraph"/>
        <w:numPr>
          <w:ilvl w:val="0"/>
          <w:numId w:val="21"/>
        </w:numPr>
        <w:jc w:val="center"/>
        <w:rPr>
          <w:b/>
          <w:bCs/>
          <w:i/>
          <w:iCs/>
          <w:sz w:val="44"/>
          <w:szCs w:val="44"/>
        </w:rPr>
      </w:pPr>
      <w:r w:rsidRPr="00DC52D2">
        <w:rPr>
          <w:b/>
          <w:bCs/>
          <w:i/>
          <w:iCs/>
          <w:sz w:val="44"/>
          <w:szCs w:val="44"/>
        </w:rPr>
        <w:t>Consult Complete</w:t>
      </w:r>
    </w:p>
    <w:p w14:paraId="19A752E8" w14:textId="77777777" w:rsidR="00914890" w:rsidRDefault="00914890" w:rsidP="00914890">
      <w:pPr>
        <w:ind w:left="360" w:hanging="360"/>
        <w:rPr>
          <w:b/>
          <w:bCs/>
          <w:i/>
          <w:iCs/>
        </w:rPr>
        <w:sectPr w:rsidR="00914890"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68B9306D" w14:textId="2326C746" w:rsidR="00DC52D2" w:rsidRDefault="00914890" w:rsidP="00DB05F2">
      <w:pPr>
        <w:pStyle w:val="ListParagraph"/>
        <w:numPr>
          <w:ilvl w:val="0"/>
          <w:numId w:val="64"/>
        </w:numPr>
        <w:rPr>
          <w:b/>
          <w:bCs/>
          <w:i/>
          <w:iCs/>
        </w:rPr>
      </w:pPr>
      <w:r w:rsidRPr="00F06D5C">
        <w:rPr>
          <w:b/>
          <w:bCs/>
          <w:i/>
          <w:iCs/>
        </w:rPr>
        <w:t>Send Consult Complete Email.</w:t>
      </w:r>
      <w:bookmarkEnd w:id="29"/>
    </w:p>
    <w:p w14:paraId="21B794EF" w14:textId="20B7C0FE" w:rsidR="00DC52D2" w:rsidRDefault="00DC52D2">
      <w:pPr>
        <w:spacing w:after="160" w:line="259" w:lineRule="auto"/>
        <w:rPr>
          <w:b/>
          <w:bCs/>
          <w:i/>
          <w:iCs/>
        </w:rPr>
      </w:pPr>
    </w:p>
    <w:p w14:paraId="540A1DD1" w14:textId="0A7BABFD" w:rsidR="00914890" w:rsidRPr="00F06D5C" w:rsidRDefault="00914890" w:rsidP="00DB05F2">
      <w:pPr>
        <w:pStyle w:val="ListParagraph"/>
        <w:numPr>
          <w:ilvl w:val="0"/>
          <w:numId w:val="64"/>
        </w:numPr>
        <w:rPr>
          <w:b/>
          <w:bCs/>
          <w:i/>
          <w:iCs/>
        </w:rPr>
        <w:sectPr w:rsidR="00914890" w:rsidRPr="00F06D5C" w:rsidSect="00914890">
          <w:type w:val="continuous"/>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pPr>
    </w:p>
    <w:p w14:paraId="070BCB41" w14:textId="77777777" w:rsidR="00CC14FD" w:rsidRDefault="00CC14FD" w:rsidP="00CC14FD">
      <w:pPr>
        <w:pStyle w:val="Heading2"/>
        <w:jc w:val="center"/>
      </w:pPr>
      <w:bookmarkStart w:id="31" w:name="_Toc191902247"/>
      <w:r>
        <w:lastRenderedPageBreak/>
        <w:t>Onboarding Script</w:t>
      </w:r>
      <w:bookmarkEnd w:id="31"/>
    </w:p>
    <w:p w14:paraId="6A8135DB" w14:textId="77777777" w:rsidR="00CC14FD" w:rsidRDefault="00CC14FD" w:rsidP="00CC14FD"/>
    <w:p w14:paraId="79FC0A11" w14:textId="77777777" w:rsidR="00CC14FD" w:rsidRPr="00F717AB" w:rsidRDefault="00CC14FD" w:rsidP="00CC14FD">
      <w:pPr>
        <w:ind w:left="360" w:hanging="360"/>
        <w:jc w:val="center"/>
        <w:rPr>
          <w:b/>
          <w:bCs/>
          <w:i/>
          <w:iCs/>
          <w:sz w:val="44"/>
          <w:szCs w:val="44"/>
        </w:rPr>
      </w:pPr>
      <w:r w:rsidRPr="00F717AB">
        <w:rPr>
          <w:b/>
          <w:bCs/>
          <w:i/>
          <w:iCs/>
          <w:sz w:val="44"/>
          <w:szCs w:val="44"/>
        </w:rPr>
        <w:t>ESTABLISH RELATIONSHIP</w:t>
      </w:r>
    </w:p>
    <w:p w14:paraId="551B2383" w14:textId="77777777" w:rsidR="00CC14FD" w:rsidRPr="00F717AB" w:rsidRDefault="00CC14FD" w:rsidP="00CC14FD">
      <w:pPr>
        <w:ind w:left="360" w:hanging="360"/>
        <w:rPr>
          <w:sz w:val="28"/>
          <w:szCs w:val="28"/>
        </w:rPr>
      </w:pPr>
      <w:r w:rsidRPr="00F717AB">
        <w:rPr>
          <w:b/>
          <w:bCs/>
          <w:sz w:val="28"/>
          <w:szCs w:val="28"/>
          <w:u w:val="single"/>
        </w:rPr>
        <w:t xml:space="preserve">15-Minutes </w:t>
      </w:r>
      <w:r w:rsidRPr="00F717AB">
        <w:rPr>
          <w:sz w:val="28"/>
          <w:szCs w:val="28"/>
        </w:rPr>
        <w:t>(</w:t>
      </w:r>
      <w:r w:rsidRPr="00F717AB">
        <w:rPr>
          <w:i/>
          <w:iCs/>
          <w:sz w:val="28"/>
          <w:szCs w:val="28"/>
        </w:rPr>
        <w:t>Establish confidence &amp; competence through experience and expertise in you and the firm)</w:t>
      </w:r>
    </w:p>
    <w:p w14:paraId="0D2E43D1" w14:textId="77777777" w:rsidR="00CC14FD" w:rsidRPr="00F717AB" w:rsidRDefault="00CC14FD" w:rsidP="00CC14FD">
      <w:pPr>
        <w:pStyle w:val="ListParagraph"/>
        <w:numPr>
          <w:ilvl w:val="0"/>
          <w:numId w:val="27"/>
        </w:numPr>
        <w:spacing w:before="100" w:beforeAutospacing="1" w:after="100" w:afterAutospacing="1"/>
        <w:contextualSpacing w:val="0"/>
        <w:rPr>
          <w:b/>
          <w:bCs/>
          <w:sz w:val="28"/>
          <w:szCs w:val="28"/>
        </w:rPr>
      </w:pPr>
      <w:r w:rsidRPr="00F717AB">
        <w:rPr>
          <w:b/>
          <w:bCs/>
          <w:sz w:val="28"/>
          <w:szCs w:val="28"/>
        </w:rPr>
        <w:t xml:space="preserve">Introduction </w:t>
      </w:r>
    </w:p>
    <w:p w14:paraId="42EC59A1" w14:textId="77777777" w:rsidR="00CC14FD" w:rsidRPr="00F717AB" w:rsidRDefault="00CC14FD" w:rsidP="00CC14FD">
      <w:pPr>
        <w:pStyle w:val="ListParagraph"/>
        <w:numPr>
          <w:ilvl w:val="1"/>
          <w:numId w:val="27"/>
        </w:numPr>
        <w:spacing w:before="100" w:beforeAutospacing="1" w:after="100" w:afterAutospacing="1"/>
        <w:contextualSpacing w:val="0"/>
        <w:rPr>
          <w:sz w:val="28"/>
          <w:szCs w:val="28"/>
        </w:rPr>
      </w:pPr>
      <w:r w:rsidRPr="00F717AB">
        <w:rPr>
          <w:sz w:val="28"/>
          <w:szCs w:val="28"/>
        </w:rPr>
        <w:t xml:space="preserve">Hi, </w:t>
      </w:r>
      <w:r>
        <w:rPr>
          <w:sz w:val="28"/>
          <w:szCs w:val="28"/>
        </w:rPr>
        <w:t>nice to meet everyone. Confirm you are _____________.</w:t>
      </w:r>
      <w:r w:rsidRPr="00F717AB">
        <w:rPr>
          <w:sz w:val="28"/>
          <w:szCs w:val="28"/>
        </w:rPr>
        <w:t xml:space="preserve"> </w:t>
      </w:r>
    </w:p>
    <w:p w14:paraId="003751E1" w14:textId="77777777" w:rsidR="00CC14FD" w:rsidRPr="00F717AB" w:rsidRDefault="00CC14FD" w:rsidP="00CC14FD">
      <w:pPr>
        <w:pStyle w:val="ListParagraph"/>
        <w:numPr>
          <w:ilvl w:val="1"/>
          <w:numId w:val="27"/>
        </w:numPr>
        <w:spacing w:before="100" w:beforeAutospacing="1" w:after="100" w:afterAutospacing="1"/>
        <w:contextualSpacing w:val="0"/>
        <w:rPr>
          <w:sz w:val="28"/>
          <w:szCs w:val="28"/>
        </w:rPr>
      </w:pPr>
      <w:r w:rsidRPr="00F717AB">
        <w:rPr>
          <w:sz w:val="28"/>
          <w:szCs w:val="28"/>
        </w:rPr>
        <w:t>My name is ________, an attorney with Silverman Law Office</w:t>
      </w:r>
      <w:r>
        <w:rPr>
          <w:sz w:val="28"/>
          <w:szCs w:val="28"/>
        </w:rPr>
        <w:t>.</w:t>
      </w:r>
      <w:r w:rsidRPr="00F717AB">
        <w:rPr>
          <w:sz w:val="28"/>
          <w:szCs w:val="28"/>
        </w:rPr>
        <w:t xml:space="preserve"> </w:t>
      </w:r>
      <w:r>
        <w:rPr>
          <w:sz w:val="28"/>
          <w:szCs w:val="28"/>
        </w:rPr>
        <w:t>I want to start by letting you know who you are talking to and working with.</w:t>
      </w:r>
    </w:p>
    <w:p w14:paraId="654CD6CA" w14:textId="77777777" w:rsidR="00CC14FD" w:rsidRPr="00976DF8" w:rsidRDefault="00CC14FD" w:rsidP="00CC14FD">
      <w:pPr>
        <w:pStyle w:val="ListParagraph"/>
        <w:numPr>
          <w:ilvl w:val="1"/>
          <w:numId w:val="27"/>
        </w:numPr>
        <w:spacing w:before="100" w:beforeAutospacing="1" w:after="100" w:afterAutospacing="1"/>
        <w:contextualSpacing w:val="0"/>
        <w:rPr>
          <w:sz w:val="28"/>
          <w:szCs w:val="28"/>
        </w:rPr>
      </w:pPr>
      <w:r w:rsidRPr="00976DF8">
        <w:rPr>
          <w:b/>
          <w:bCs/>
          <w:sz w:val="28"/>
          <w:szCs w:val="28"/>
        </w:rPr>
        <w:t>SELF:</w:t>
      </w:r>
      <w:r>
        <w:rPr>
          <w:sz w:val="28"/>
          <w:szCs w:val="28"/>
        </w:rPr>
        <w:t xml:space="preserve"> </w:t>
      </w:r>
      <w:r w:rsidRPr="00976DF8">
        <w:rPr>
          <w:sz w:val="28"/>
          <w:szCs w:val="28"/>
        </w:rPr>
        <w:t>I am a (practice area) specialist here at SLO, one of the most well-respected law firms in Montana! For some background on myself… I am dedicated to serving upstanding Montanans like yourself and have worked with hundreds of clients in the area of practice.</w:t>
      </w:r>
    </w:p>
    <w:p w14:paraId="4FD8EA1C" w14:textId="77777777" w:rsidR="00CC14FD" w:rsidRPr="00976DF8" w:rsidRDefault="00CC14FD" w:rsidP="00CC14FD">
      <w:pPr>
        <w:pStyle w:val="ListParagraph"/>
        <w:numPr>
          <w:ilvl w:val="1"/>
          <w:numId w:val="27"/>
        </w:numPr>
        <w:spacing w:before="100" w:beforeAutospacing="1" w:after="100" w:afterAutospacing="1"/>
        <w:contextualSpacing w:val="0"/>
        <w:rPr>
          <w:sz w:val="28"/>
          <w:szCs w:val="28"/>
        </w:rPr>
      </w:pPr>
      <w:r w:rsidRPr="00976DF8">
        <w:rPr>
          <w:b/>
          <w:bCs/>
          <w:sz w:val="28"/>
          <w:szCs w:val="28"/>
        </w:rPr>
        <w:t>LEGAL TEAM:</w:t>
      </w:r>
      <w:r>
        <w:rPr>
          <w:sz w:val="28"/>
          <w:szCs w:val="28"/>
        </w:rPr>
        <w:t xml:space="preserve"> </w:t>
      </w:r>
      <w:r w:rsidRPr="00976DF8">
        <w:rPr>
          <w:sz w:val="28"/>
          <w:szCs w:val="28"/>
        </w:rPr>
        <w:t xml:space="preserve">Also, the team that will work with us is ________. He/she also has extensive experience on these matters. They may reach out to you directly by phone or email, so I want to make sure you know who they are as well. </w:t>
      </w:r>
    </w:p>
    <w:p w14:paraId="4F9A1D85" w14:textId="77777777" w:rsidR="00CC14FD" w:rsidRPr="00976DF8" w:rsidRDefault="00CC14FD" w:rsidP="00CC14FD">
      <w:pPr>
        <w:pStyle w:val="ListParagraph"/>
        <w:numPr>
          <w:ilvl w:val="1"/>
          <w:numId w:val="27"/>
        </w:numPr>
        <w:spacing w:before="100" w:beforeAutospacing="1" w:after="100" w:afterAutospacing="1"/>
        <w:contextualSpacing w:val="0"/>
        <w:rPr>
          <w:sz w:val="28"/>
          <w:szCs w:val="28"/>
        </w:rPr>
      </w:pPr>
      <w:r w:rsidRPr="00976DF8">
        <w:rPr>
          <w:b/>
          <w:bCs/>
          <w:sz w:val="28"/>
          <w:szCs w:val="28"/>
        </w:rPr>
        <w:t>FIRM:</w:t>
      </w:r>
      <w:r>
        <w:rPr>
          <w:sz w:val="28"/>
          <w:szCs w:val="28"/>
        </w:rPr>
        <w:t xml:space="preserve"> </w:t>
      </w:r>
      <w:r w:rsidRPr="00976DF8">
        <w:rPr>
          <w:sz w:val="28"/>
          <w:szCs w:val="28"/>
        </w:rPr>
        <w:t>Lastly, something that sets us apart from many other firms, is we have access to every other member of our team, to dip into their experience and knowledge to ensure you’re getting the utmost level of support on your case. Example, tax matters we can talk to Joel, we have litigation attorneys, professional licensing specialists, real estate specialists, and more.</w:t>
      </w:r>
    </w:p>
    <w:p w14:paraId="666B5FFD" w14:textId="77777777" w:rsidR="00CC14FD" w:rsidRPr="00F717AB" w:rsidRDefault="00CC14FD" w:rsidP="00CC14FD">
      <w:pPr>
        <w:pStyle w:val="ListParagraph"/>
        <w:ind w:left="1080"/>
        <w:rPr>
          <w:sz w:val="28"/>
          <w:szCs w:val="28"/>
        </w:rPr>
      </w:pPr>
    </w:p>
    <w:p w14:paraId="404E6399" w14:textId="77777777" w:rsidR="00CC14FD" w:rsidRPr="00F717AB" w:rsidRDefault="00CC14FD" w:rsidP="00CC14FD">
      <w:pPr>
        <w:pStyle w:val="ListParagraph"/>
        <w:numPr>
          <w:ilvl w:val="0"/>
          <w:numId w:val="27"/>
        </w:numPr>
        <w:spacing w:before="100" w:beforeAutospacing="1" w:after="100" w:afterAutospacing="1"/>
        <w:contextualSpacing w:val="0"/>
        <w:rPr>
          <w:b/>
          <w:bCs/>
          <w:sz w:val="28"/>
          <w:szCs w:val="28"/>
        </w:rPr>
      </w:pPr>
      <w:r>
        <w:rPr>
          <w:b/>
          <w:bCs/>
          <w:sz w:val="28"/>
          <w:szCs w:val="28"/>
        </w:rPr>
        <w:t>Build Rapport</w:t>
      </w:r>
    </w:p>
    <w:p w14:paraId="1A4FB3A2" w14:textId="77777777" w:rsidR="00CC14FD" w:rsidRPr="00331CF6" w:rsidRDefault="00CC14FD" w:rsidP="00CC14FD">
      <w:pPr>
        <w:pStyle w:val="ListParagraph"/>
        <w:numPr>
          <w:ilvl w:val="1"/>
          <w:numId w:val="27"/>
        </w:numPr>
        <w:spacing w:before="100" w:beforeAutospacing="1" w:after="100" w:afterAutospacing="1"/>
        <w:contextualSpacing w:val="0"/>
        <w:rPr>
          <w:i/>
          <w:iCs/>
          <w:sz w:val="28"/>
          <w:szCs w:val="28"/>
        </w:rPr>
      </w:pPr>
      <w:r>
        <w:rPr>
          <w:sz w:val="28"/>
          <w:szCs w:val="28"/>
        </w:rPr>
        <w:t>Find something to connect with the client (sports, attire, season, etc. Something to say, “I like that too” to establish commonality)</w:t>
      </w:r>
    </w:p>
    <w:p w14:paraId="7EAB1987"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Pr>
          <w:sz w:val="28"/>
          <w:szCs w:val="28"/>
        </w:rPr>
        <w:t>Let’s get to it.</w:t>
      </w:r>
      <w:r w:rsidRPr="00F717AB">
        <w:rPr>
          <w:sz w:val="28"/>
          <w:szCs w:val="28"/>
        </w:rPr>
        <w:t xml:space="preserve"> I had a chance to review the summary of your case and the documents you submitted (if applicable). However, I want to hear from you about what is going on. </w:t>
      </w:r>
    </w:p>
    <w:p w14:paraId="04FF3B6B"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sidRPr="00F717AB">
        <w:rPr>
          <w:sz w:val="28"/>
          <w:szCs w:val="28"/>
        </w:rPr>
        <w:t>Provide a feedback summary</w:t>
      </w:r>
      <w:r>
        <w:rPr>
          <w:sz w:val="28"/>
          <w:szCs w:val="28"/>
        </w:rPr>
        <w:t xml:space="preserve"> (***DO NOT CONSULT YET***)</w:t>
      </w:r>
      <w:r w:rsidRPr="00F717AB">
        <w:rPr>
          <w:sz w:val="28"/>
          <w:szCs w:val="28"/>
        </w:rPr>
        <w:t xml:space="preserve">. </w:t>
      </w:r>
    </w:p>
    <w:p w14:paraId="4E973696" w14:textId="77777777" w:rsidR="00CC14FD" w:rsidRPr="00F717AB" w:rsidRDefault="00CC14FD" w:rsidP="00CC14FD">
      <w:pPr>
        <w:pStyle w:val="ListParagraph"/>
        <w:numPr>
          <w:ilvl w:val="2"/>
          <w:numId w:val="27"/>
        </w:numPr>
        <w:spacing w:before="100" w:beforeAutospacing="1" w:after="100" w:afterAutospacing="1"/>
        <w:contextualSpacing w:val="0"/>
        <w:rPr>
          <w:i/>
          <w:iCs/>
          <w:sz w:val="28"/>
          <w:szCs w:val="28"/>
        </w:rPr>
      </w:pPr>
      <w:r w:rsidRPr="00F717AB">
        <w:rPr>
          <w:sz w:val="28"/>
          <w:szCs w:val="28"/>
        </w:rPr>
        <w:t>So, to make sure I understand, what you don’t want to happen is ________.</w:t>
      </w:r>
    </w:p>
    <w:p w14:paraId="1A15F39C" w14:textId="77777777" w:rsidR="00CC14FD" w:rsidRPr="00F717AB" w:rsidRDefault="00CC14FD" w:rsidP="00CC14FD">
      <w:pPr>
        <w:pStyle w:val="ListParagraph"/>
        <w:numPr>
          <w:ilvl w:val="2"/>
          <w:numId w:val="27"/>
        </w:numPr>
        <w:spacing w:before="100" w:beforeAutospacing="1" w:after="100" w:afterAutospacing="1"/>
        <w:contextualSpacing w:val="0"/>
        <w:rPr>
          <w:i/>
          <w:iCs/>
          <w:sz w:val="28"/>
          <w:szCs w:val="28"/>
        </w:rPr>
      </w:pPr>
      <w:r w:rsidRPr="00F717AB">
        <w:rPr>
          <w:sz w:val="28"/>
          <w:szCs w:val="28"/>
        </w:rPr>
        <w:t>And what you would like to achieve from this is ________.</w:t>
      </w:r>
    </w:p>
    <w:p w14:paraId="572F565A" w14:textId="77777777" w:rsidR="00CC14FD" w:rsidRPr="007B47B0" w:rsidRDefault="00CC14FD" w:rsidP="00CC14FD">
      <w:pPr>
        <w:pStyle w:val="ListParagraph"/>
        <w:numPr>
          <w:ilvl w:val="1"/>
          <w:numId w:val="27"/>
        </w:numPr>
        <w:spacing w:before="100" w:beforeAutospacing="1" w:after="100" w:afterAutospacing="1"/>
        <w:contextualSpacing w:val="0"/>
        <w:rPr>
          <w:i/>
          <w:iCs/>
          <w:sz w:val="28"/>
          <w:szCs w:val="28"/>
        </w:rPr>
      </w:pPr>
      <w:r w:rsidRPr="00F717AB">
        <w:rPr>
          <w:sz w:val="28"/>
          <w:szCs w:val="28"/>
        </w:rPr>
        <w:t xml:space="preserve">THANK YOU. It is very important to me that I have a deep understanding of your situation and expectations, to make sure we are on the same page. </w:t>
      </w:r>
    </w:p>
    <w:p w14:paraId="4E109AC1" w14:textId="77777777" w:rsidR="00CC14FD" w:rsidRDefault="00CC14FD" w:rsidP="00CC14FD">
      <w:pPr>
        <w:jc w:val="center"/>
        <w:rPr>
          <w:b/>
          <w:bCs/>
          <w:i/>
          <w:iCs/>
          <w:sz w:val="44"/>
          <w:szCs w:val="44"/>
        </w:rPr>
      </w:pPr>
    </w:p>
    <w:p w14:paraId="6E0DB2B4" w14:textId="77777777" w:rsidR="00CC14FD" w:rsidRDefault="00CC14FD" w:rsidP="00CC14FD">
      <w:pPr>
        <w:jc w:val="center"/>
        <w:rPr>
          <w:b/>
          <w:bCs/>
          <w:i/>
          <w:iCs/>
          <w:sz w:val="44"/>
          <w:szCs w:val="44"/>
        </w:rPr>
      </w:pPr>
    </w:p>
    <w:p w14:paraId="1E8DA65E" w14:textId="77777777" w:rsidR="00CC14FD" w:rsidRDefault="00CC14FD" w:rsidP="00CC14FD">
      <w:pPr>
        <w:jc w:val="center"/>
        <w:rPr>
          <w:b/>
          <w:bCs/>
          <w:i/>
          <w:iCs/>
          <w:sz w:val="44"/>
          <w:szCs w:val="44"/>
        </w:rPr>
      </w:pPr>
    </w:p>
    <w:p w14:paraId="3B342B1B" w14:textId="77777777" w:rsidR="00CC14FD" w:rsidRPr="00F717AB" w:rsidRDefault="00CC14FD" w:rsidP="00CC14FD">
      <w:pPr>
        <w:jc w:val="center"/>
        <w:rPr>
          <w:b/>
          <w:bCs/>
          <w:i/>
          <w:iCs/>
          <w:sz w:val="44"/>
          <w:szCs w:val="44"/>
        </w:rPr>
      </w:pPr>
      <w:r w:rsidRPr="00F717AB">
        <w:rPr>
          <w:b/>
          <w:bCs/>
          <w:i/>
          <w:iCs/>
          <w:sz w:val="44"/>
          <w:szCs w:val="44"/>
        </w:rPr>
        <w:t>LEGAL WORK</w:t>
      </w:r>
    </w:p>
    <w:p w14:paraId="5B66852C" w14:textId="77777777" w:rsidR="00CC14FD" w:rsidRPr="00F717AB" w:rsidRDefault="00CC14FD" w:rsidP="00CC14FD">
      <w:pPr>
        <w:rPr>
          <w:i/>
          <w:iCs/>
          <w:sz w:val="28"/>
          <w:szCs w:val="28"/>
        </w:rPr>
      </w:pPr>
      <w:r w:rsidRPr="00F717AB">
        <w:rPr>
          <w:b/>
          <w:bCs/>
          <w:sz w:val="28"/>
          <w:szCs w:val="28"/>
          <w:u w:val="single"/>
        </w:rPr>
        <w:t>15-30 Minutes</w:t>
      </w:r>
      <w:r w:rsidRPr="00F717AB">
        <w:rPr>
          <w:sz w:val="28"/>
          <w:szCs w:val="28"/>
        </w:rPr>
        <w:t xml:space="preserve"> of getting to now the intricacies of the matter, and begin consulting and coming up with a came plan to achieve their desired outcome. </w:t>
      </w:r>
    </w:p>
    <w:p w14:paraId="070FC513" w14:textId="77777777" w:rsidR="00CC14FD" w:rsidRPr="00F717AB" w:rsidRDefault="00CC14FD" w:rsidP="00CC14FD">
      <w:pPr>
        <w:pStyle w:val="ListParagraph"/>
        <w:numPr>
          <w:ilvl w:val="0"/>
          <w:numId w:val="27"/>
        </w:numPr>
        <w:spacing w:before="100" w:beforeAutospacing="1" w:after="100" w:afterAutospacing="1"/>
        <w:contextualSpacing w:val="0"/>
        <w:rPr>
          <w:b/>
          <w:bCs/>
          <w:sz w:val="28"/>
          <w:szCs w:val="28"/>
        </w:rPr>
      </w:pPr>
      <w:r w:rsidRPr="00F717AB">
        <w:rPr>
          <w:b/>
          <w:bCs/>
          <w:sz w:val="28"/>
          <w:szCs w:val="28"/>
        </w:rPr>
        <w:t xml:space="preserve">Get to Work </w:t>
      </w:r>
    </w:p>
    <w:p w14:paraId="03082673"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sidRPr="00F717AB">
        <w:rPr>
          <w:sz w:val="28"/>
          <w:szCs w:val="28"/>
        </w:rPr>
        <w:t>Okay, now that we are completely on the same page, I want to come up with a strategy to ensure we are getting you the best possible outcome.</w:t>
      </w:r>
    </w:p>
    <w:p w14:paraId="6AB7B442"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sidRPr="00F717AB">
        <w:rPr>
          <w:sz w:val="28"/>
          <w:szCs w:val="28"/>
        </w:rPr>
        <w:t>First, let me clarify meeting participants.</w:t>
      </w:r>
    </w:p>
    <w:p w14:paraId="248B47CF" w14:textId="77777777" w:rsidR="00CC14FD" w:rsidRPr="00F717AB" w:rsidRDefault="00CC14FD" w:rsidP="00CC14FD">
      <w:pPr>
        <w:pStyle w:val="ListParagraph"/>
        <w:numPr>
          <w:ilvl w:val="1"/>
          <w:numId w:val="27"/>
        </w:numPr>
        <w:spacing w:before="100" w:beforeAutospacing="1" w:after="100" w:afterAutospacing="1" w:line="360" w:lineRule="auto"/>
        <w:contextualSpacing w:val="0"/>
        <w:rPr>
          <w:sz w:val="28"/>
          <w:szCs w:val="28"/>
        </w:rPr>
      </w:pPr>
      <w:r w:rsidRPr="00F717AB">
        <w:rPr>
          <w:sz w:val="28"/>
          <w:szCs w:val="28"/>
        </w:rPr>
        <w:t>Are there additional contacts and information needed?</w:t>
      </w:r>
    </w:p>
    <w:p w14:paraId="0E4E9609" w14:textId="77777777" w:rsidR="00CC14FD" w:rsidRPr="00F717AB" w:rsidRDefault="00CC14FD" w:rsidP="00CC14FD">
      <w:pPr>
        <w:pStyle w:val="ListParagraph"/>
        <w:numPr>
          <w:ilvl w:val="2"/>
          <w:numId w:val="27"/>
        </w:numPr>
        <w:spacing w:before="100" w:beforeAutospacing="1" w:after="100" w:afterAutospacing="1" w:line="360" w:lineRule="auto"/>
        <w:contextualSpacing w:val="0"/>
        <w:rPr>
          <w:sz w:val="28"/>
          <w:szCs w:val="28"/>
        </w:rPr>
      </w:pPr>
      <w:r w:rsidRPr="00F717AB">
        <w:rPr>
          <w:sz w:val="28"/>
          <w:szCs w:val="28"/>
        </w:rPr>
        <w:t>Verify our side:</w:t>
      </w:r>
    </w:p>
    <w:p w14:paraId="77DE95D5" w14:textId="77777777" w:rsidR="00CC14FD" w:rsidRPr="00F717AB" w:rsidRDefault="00CC14FD" w:rsidP="00CC14FD">
      <w:pPr>
        <w:pStyle w:val="ListParagraph"/>
        <w:numPr>
          <w:ilvl w:val="2"/>
          <w:numId w:val="27"/>
        </w:numPr>
        <w:spacing w:before="100" w:beforeAutospacing="1" w:after="100" w:afterAutospacing="1" w:line="360" w:lineRule="auto"/>
        <w:contextualSpacing w:val="0"/>
        <w:rPr>
          <w:sz w:val="28"/>
          <w:szCs w:val="28"/>
        </w:rPr>
      </w:pPr>
      <w:r w:rsidRPr="00F717AB">
        <w:rPr>
          <w:sz w:val="28"/>
          <w:szCs w:val="28"/>
        </w:rPr>
        <w:t>Verify opposing side:</w:t>
      </w:r>
      <w:r w:rsidRPr="00F717AB">
        <w:rPr>
          <w:sz w:val="28"/>
          <w:szCs w:val="28"/>
        </w:rPr>
        <w:tab/>
      </w:r>
    </w:p>
    <w:p w14:paraId="3126FFEB"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sidRPr="00F717AB">
        <w:rPr>
          <w:sz w:val="28"/>
          <w:szCs w:val="28"/>
        </w:rPr>
        <w:t>Consult with the client about path/plans to achieve their goals and avoid their concerns.</w:t>
      </w:r>
    </w:p>
    <w:p w14:paraId="4034B7CF"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Note to the client any other matters (estate plan, trademark, contract review, etc.) we can assist with</w:t>
      </w:r>
    </w:p>
    <w:p w14:paraId="417C4715"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Discuss rates, fees, and retainers.</w:t>
      </w:r>
    </w:p>
    <w:p w14:paraId="57BFC406" w14:textId="77777777" w:rsidR="00CC14FD" w:rsidRPr="005A4BD6" w:rsidRDefault="00CC14FD" w:rsidP="00CC14FD">
      <w:pPr>
        <w:pStyle w:val="ListParagraph"/>
        <w:ind w:left="360"/>
        <w:rPr>
          <w:sz w:val="28"/>
          <w:szCs w:val="28"/>
        </w:rPr>
      </w:pPr>
    </w:p>
    <w:p w14:paraId="72CFFA63" w14:textId="77777777" w:rsidR="00CC14FD" w:rsidRPr="00F717AB" w:rsidRDefault="00CC14FD" w:rsidP="00CC14FD">
      <w:pPr>
        <w:pStyle w:val="ListParagraph"/>
        <w:numPr>
          <w:ilvl w:val="0"/>
          <w:numId w:val="27"/>
        </w:numPr>
        <w:spacing w:before="100" w:beforeAutospacing="1" w:after="100" w:afterAutospacing="1" w:line="360" w:lineRule="auto"/>
        <w:contextualSpacing w:val="0"/>
        <w:rPr>
          <w:b/>
          <w:bCs/>
          <w:sz w:val="28"/>
          <w:szCs w:val="28"/>
        </w:rPr>
      </w:pPr>
      <w:r w:rsidRPr="00F717AB">
        <w:rPr>
          <w:b/>
          <w:bCs/>
          <w:sz w:val="28"/>
          <w:szCs w:val="28"/>
        </w:rPr>
        <w:t>Conclusion</w:t>
      </w:r>
    </w:p>
    <w:p w14:paraId="2FC58A7F"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 xml:space="preserve">Well, ____________, this was a great first meeting. I’m going to get with the team immediately following this so we can get started on your project as soon as possible (manage client expectations). </w:t>
      </w:r>
    </w:p>
    <w:p w14:paraId="485EFE95"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 xml:space="preserve">I want to thank you for trusting us to assist you in this. We always do our best to get the best desirable results for our clients. </w:t>
      </w:r>
    </w:p>
    <w:p w14:paraId="7F5968CD" w14:textId="77777777" w:rsidR="00CC14FD" w:rsidRDefault="00CC14FD" w:rsidP="00CC14FD">
      <w:pPr>
        <w:rPr>
          <w:sz w:val="28"/>
          <w:szCs w:val="28"/>
        </w:rPr>
      </w:pPr>
    </w:p>
    <w:p w14:paraId="2416760A" w14:textId="77777777" w:rsidR="00CC14FD" w:rsidRDefault="00CC14FD" w:rsidP="00CC14FD">
      <w:pPr>
        <w:rPr>
          <w:sz w:val="28"/>
          <w:szCs w:val="28"/>
        </w:rPr>
      </w:pPr>
    </w:p>
    <w:p w14:paraId="0CBB10F6" w14:textId="77777777" w:rsidR="00CC14FD" w:rsidRDefault="00CC14FD" w:rsidP="00CC14FD">
      <w:pPr>
        <w:rPr>
          <w:sz w:val="28"/>
          <w:szCs w:val="28"/>
        </w:rPr>
      </w:pPr>
    </w:p>
    <w:p w14:paraId="7F867119" w14:textId="77777777" w:rsidR="00CC14FD" w:rsidRDefault="00CC14FD" w:rsidP="00CC14FD">
      <w:pPr>
        <w:rPr>
          <w:sz w:val="28"/>
          <w:szCs w:val="28"/>
        </w:rPr>
      </w:pPr>
    </w:p>
    <w:p w14:paraId="63ADD413" w14:textId="77777777" w:rsidR="00CC14FD" w:rsidRDefault="00CC14FD" w:rsidP="00CC14FD">
      <w:pPr>
        <w:rPr>
          <w:sz w:val="28"/>
          <w:szCs w:val="28"/>
        </w:rPr>
      </w:pPr>
    </w:p>
    <w:p w14:paraId="1EADD0D2" w14:textId="77777777" w:rsidR="00CC14FD" w:rsidRDefault="00CC14FD" w:rsidP="00CC14FD">
      <w:pPr>
        <w:rPr>
          <w:sz w:val="28"/>
          <w:szCs w:val="28"/>
        </w:rPr>
      </w:pPr>
    </w:p>
    <w:p w14:paraId="0D30BBB1" w14:textId="77777777" w:rsidR="00CC14FD" w:rsidRDefault="00CC14FD" w:rsidP="00CC14FD">
      <w:pPr>
        <w:rPr>
          <w:sz w:val="28"/>
          <w:szCs w:val="28"/>
        </w:rPr>
      </w:pPr>
    </w:p>
    <w:p w14:paraId="219D4002" w14:textId="77777777" w:rsidR="00CC14FD" w:rsidRDefault="00CC14FD" w:rsidP="00CC14FD">
      <w:pPr>
        <w:rPr>
          <w:sz w:val="28"/>
          <w:szCs w:val="28"/>
        </w:rPr>
      </w:pPr>
    </w:p>
    <w:p w14:paraId="28AD43E0" w14:textId="77777777" w:rsidR="00CC14FD" w:rsidRDefault="00CC14FD" w:rsidP="00CC14FD">
      <w:pPr>
        <w:rPr>
          <w:sz w:val="28"/>
          <w:szCs w:val="28"/>
        </w:rPr>
      </w:pPr>
    </w:p>
    <w:p w14:paraId="1A11B63A" w14:textId="77777777" w:rsidR="00CC14FD" w:rsidRDefault="00CC14FD" w:rsidP="00CC14FD">
      <w:pPr>
        <w:rPr>
          <w:sz w:val="28"/>
          <w:szCs w:val="28"/>
        </w:rPr>
      </w:pPr>
    </w:p>
    <w:p w14:paraId="34889E58" w14:textId="77777777" w:rsidR="00CC14FD" w:rsidRPr="001A63FC" w:rsidRDefault="00CC14FD" w:rsidP="00CC14FD">
      <w:pPr>
        <w:jc w:val="center"/>
        <w:rPr>
          <w:b/>
          <w:bCs/>
          <w:i/>
          <w:iCs/>
          <w:sz w:val="44"/>
          <w:szCs w:val="44"/>
        </w:rPr>
      </w:pPr>
      <w:r w:rsidRPr="001A63FC">
        <w:rPr>
          <w:b/>
          <w:bCs/>
          <w:i/>
          <w:iCs/>
          <w:sz w:val="44"/>
          <w:szCs w:val="44"/>
        </w:rPr>
        <w:lastRenderedPageBreak/>
        <w:t>Scorecard:</w:t>
      </w:r>
    </w:p>
    <w:p w14:paraId="782F768C" w14:textId="77777777" w:rsidR="00CC14FD" w:rsidRDefault="00CC14FD" w:rsidP="00CC14FD">
      <w:pPr>
        <w:rPr>
          <w:sz w:val="28"/>
          <w:szCs w:val="28"/>
        </w:rPr>
      </w:pPr>
      <w:r>
        <w:rPr>
          <w:sz w:val="28"/>
          <w:szCs w:val="28"/>
        </w:rPr>
        <w:t>Introduction (total of 5 points)</w:t>
      </w:r>
    </w:p>
    <w:p w14:paraId="4FE3DE3B"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Confident in tone and initial contact: up to 2 points</w:t>
      </w:r>
    </w:p>
    <w:p w14:paraId="73D1638F"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Self: 1 point</w:t>
      </w:r>
    </w:p>
    <w:p w14:paraId="42E554E4"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Team: 1point</w:t>
      </w:r>
    </w:p>
    <w:p w14:paraId="72F6970D"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Firm: 1 point</w:t>
      </w:r>
    </w:p>
    <w:p w14:paraId="790DC0F6" w14:textId="77777777" w:rsidR="00CC14FD" w:rsidRPr="001A63FC" w:rsidRDefault="00CC14FD" w:rsidP="00CC14FD">
      <w:pPr>
        <w:jc w:val="center"/>
        <w:rPr>
          <w:sz w:val="28"/>
          <w:szCs w:val="28"/>
        </w:rPr>
      </w:pPr>
      <w:r>
        <w:rPr>
          <w:sz w:val="28"/>
          <w:szCs w:val="28"/>
        </w:rPr>
        <w:t>Total ______</w:t>
      </w:r>
    </w:p>
    <w:p w14:paraId="1FB0854C" w14:textId="77777777" w:rsidR="00CC14FD" w:rsidRDefault="00CC14FD" w:rsidP="00CC14FD">
      <w:pPr>
        <w:rPr>
          <w:sz w:val="28"/>
          <w:szCs w:val="28"/>
        </w:rPr>
      </w:pPr>
    </w:p>
    <w:p w14:paraId="51F665B0" w14:textId="77777777" w:rsidR="00CC14FD" w:rsidRDefault="00CC14FD" w:rsidP="00CC14FD">
      <w:pPr>
        <w:rPr>
          <w:sz w:val="28"/>
          <w:szCs w:val="28"/>
        </w:rPr>
      </w:pPr>
      <w:r>
        <w:rPr>
          <w:sz w:val="28"/>
          <w:szCs w:val="28"/>
        </w:rPr>
        <w:t>Build Rapport (total of 5 points)</w:t>
      </w:r>
    </w:p>
    <w:p w14:paraId="74A7E9CD"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Build a connection: 2 points</w:t>
      </w:r>
    </w:p>
    <w:p w14:paraId="68C147A5"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Ask for summary: 1 point</w:t>
      </w:r>
    </w:p>
    <w:p w14:paraId="59E66D9D"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Provide Feedback: 2 points</w:t>
      </w:r>
    </w:p>
    <w:p w14:paraId="780816B8" w14:textId="77777777" w:rsidR="00CC14FD" w:rsidRDefault="00CC14FD" w:rsidP="00CC14FD">
      <w:pPr>
        <w:rPr>
          <w:sz w:val="28"/>
          <w:szCs w:val="28"/>
        </w:rPr>
      </w:pPr>
    </w:p>
    <w:p w14:paraId="695C8641" w14:textId="77777777" w:rsidR="00CC14FD" w:rsidRDefault="00CC14FD" w:rsidP="00CC14FD">
      <w:pPr>
        <w:jc w:val="center"/>
        <w:rPr>
          <w:sz w:val="28"/>
          <w:szCs w:val="28"/>
        </w:rPr>
      </w:pPr>
      <w:r>
        <w:rPr>
          <w:sz w:val="28"/>
          <w:szCs w:val="28"/>
        </w:rPr>
        <w:t>Total ______</w:t>
      </w:r>
    </w:p>
    <w:p w14:paraId="1D975DBB" w14:textId="77777777" w:rsidR="00CC14FD" w:rsidRDefault="00CC14FD" w:rsidP="00CC14FD">
      <w:pPr>
        <w:rPr>
          <w:sz w:val="28"/>
          <w:szCs w:val="28"/>
        </w:rPr>
      </w:pPr>
    </w:p>
    <w:p w14:paraId="52F39AE9" w14:textId="77777777" w:rsidR="00CC14FD" w:rsidRDefault="00CC14FD" w:rsidP="00CC14FD">
      <w:pPr>
        <w:rPr>
          <w:sz w:val="28"/>
          <w:szCs w:val="28"/>
        </w:rPr>
      </w:pPr>
      <w:r>
        <w:rPr>
          <w:sz w:val="28"/>
          <w:szCs w:val="28"/>
        </w:rPr>
        <w:t>Get to Work (Total of 10 points)</w:t>
      </w:r>
    </w:p>
    <w:p w14:paraId="668ABD86"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Clarifying and collecting all necessary information: 3 points</w:t>
      </w:r>
    </w:p>
    <w:p w14:paraId="7395B88F"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Clearly articulating strategy and confidence in outcome: 3 points</w:t>
      </w:r>
    </w:p>
    <w:p w14:paraId="51D641F4"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Discuss other practice areas that we can offer: 1 points</w:t>
      </w:r>
    </w:p>
    <w:p w14:paraId="23AD1F29"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Discuss rates, fees, retainers: 3 point</w:t>
      </w:r>
    </w:p>
    <w:p w14:paraId="4391227D" w14:textId="77777777" w:rsidR="00CC14FD" w:rsidRDefault="00CC14FD" w:rsidP="00CC14FD">
      <w:pPr>
        <w:rPr>
          <w:sz w:val="28"/>
          <w:szCs w:val="28"/>
        </w:rPr>
      </w:pPr>
    </w:p>
    <w:p w14:paraId="31E4F0E6" w14:textId="77777777" w:rsidR="00CC14FD" w:rsidRDefault="00CC14FD" w:rsidP="00CC14FD">
      <w:pPr>
        <w:jc w:val="center"/>
        <w:rPr>
          <w:sz w:val="28"/>
          <w:szCs w:val="28"/>
        </w:rPr>
      </w:pPr>
      <w:r>
        <w:rPr>
          <w:sz w:val="28"/>
          <w:szCs w:val="28"/>
        </w:rPr>
        <w:t>Total ______</w:t>
      </w:r>
    </w:p>
    <w:p w14:paraId="36FA7914" w14:textId="77777777" w:rsidR="00CC14FD" w:rsidRDefault="00CC14FD" w:rsidP="00CC14FD">
      <w:pPr>
        <w:rPr>
          <w:sz w:val="28"/>
          <w:szCs w:val="28"/>
        </w:rPr>
      </w:pPr>
    </w:p>
    <w:p w14:paraId="4203BFB8" w14:textId="77777777" w:rsidR="00CC14FD" w:rsidRDefault="00CC14FD" w:rsidP="00CC14FD">
      <w:pPr>
        <w:rPr>
          <w:sz w:val="28"/>
          <w:szCs w:val="28"/>
        </w:rPr>
      </w:pPr>
      <w:r>
        <w:rPr>
          <w:sz w:val="28"/>
          <w:szCs w:val="28"/>
        </w:rPr>
        <w:t>Conclusion (total of 2 points)</w:t>
      </w:r>
    </w:p>
    <w:p w14:paraId="24DECC50"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Mentions prompt response to their work: 1 point</w:t>
      </w:r>
    </w:p>
    <w:p w14:paraId="1250E412" w14:textId="77777777" w:rsidR="00CC14FD" w:rsidRDefault="00CC14FD" w:rsidP="00CC14FD">
      <w:pPr>
        <w:pStyle w:val="ListParagraph"/>
        <w:numPr>
          <w:ilvl w:val="0"/>
          <w:numId w:val="28"/>
        </w:numPr>
        <w:spacing w:before="100" w:beforeAutospacing="1" w:after="100" w:afterAutospacing="1"/>
        <w:contextualSpacing w:val="0"/>
        <w:rPr>
          <w:sz w:val="28"/>
          <w:szCs w:val="28"/>
        </w:rPr>
      </w:pPr>
      <w:r>
        <w:rPr>
          <w:sz w:val="28"/>
          <w:szCs w:val="28"/>
        </w:rPr>
        <w:t>Thank the clients and reassure: 1 point</w:t>
      </w:r>
    </w:p>
    <w:p w14:paraId="444A3332" w14:textId="77777777" w:rsidR="00CC14FD" w:rsidRDefault="00CC14FD" w:rsidP="00CC14FD">
      <w:pPr>
        <w:jc w:val="center"/>
        <w:rPr>
          <w:sz w:val="28"/>
          <w:szCs w:val="28"/>
        </w:rPr>
      </w:pPr>
    </w:p>
    <w:p w14:paraId="6D9AE8E4" w14:textId="77777777" w:rsidR="00CC14FD" w:rsidRDefault="00CC14FD" w:rsidP="00CC14FD">
      <w:pPr>
        <w:jc w:val="center"/>
        <w:rPr>
          <w:sz w:val="28"/>
          <w:szCs w:val="28"/>
        </w:rPr>
      </w:pPr>
      <w:r>
        <w:rPr>
          <w:sz w:val="28"/>
          <w:szCs w:val="28"/>
        </w:rPr>
        <w:t>Total ______</w:t>
      </w:r>
    </w:p>
    <w:p w14:paraId="6AE569F6" w14:textId="77777777" w:rsidR="00CC14FD" w:rsidRDefault="00CC14FD" w:rsidP="00CC14FD">
      <w:pPr>
        <w:jc w:val="center"/>
        <w:rPr>
          <w:sz w:val="28"/>
          <w:szCs w:val="28"/>
        </w:rPr>
      </w:pPr>
    </w:p>
    <w:p w14:paraId="7E1EFB5F" w14:textId="77777777" w:rsidR="00CC14FD" w:rsidRDefault="00CC14FD" w:rsidP="00CC14FD">
      <w:pPr>
        <w:jc w:val="right"/>
        <w:rPr>
          <w:b/>
          <w:bCs/>
          <w:sz w:val="28"/>
          <w:szCs w:val="28"/>
          <w:highlight w:val="yellow"/>
        </w:rPr>
      </w:pPr>
    </w:p>
    <w:p w14:paraId="059E7934" w14:textId="77777777" w:rsidR="00CC14FD" w:rsidRPr="00AE5EA1" w:rsidRDefault="00CC14FD" w:rsidP="00CC14FD">
      <w:pPr>
        <w:jc w:val="right"/>
        <w:rPr>
          <w:b/>
          <w:bCs/>
          <w:sz w:val="28"/>
          <w:szCs w:val="28"/>
        </w:rPr>
      </w:pPr>
      <w:r w:rsidRPr="00AE5EA1">
        <w:rPr>
          <w:b/>
          <w:bCs/>
          <w:sz w:val="28"/>
          <w:szCs w:val="28"/>
          <w:highlight w:val="yellow"/>
        </w:rPr>
        <w:t>GRAND TOTAL: ____</w:t>
      </w:r>
      <w:r w:rsidRPr="003B4113">
        <w:rPr>
          <w:b/>
          <w:bCs/>
          <w:sz w:val="28"/>
          <w:szCs w:val="28"/>
          <w:highlight w:val="yellow"/>
        </w:rPr>
        <w:t>/22</w:t>
      </w:r>
    </w:p>
    <w:p w14:paraId="2B9C85F3" w14:textId="77777777" w:rsidR="00CC14FD" w:rsidRDefault="00CC14FD" w:rsidP="00CC14FD">
      <w:pPr>
        <w:jc w:val="right"/>
      </w:pPr>
      <w:r w:rsidRPr="003B4113">
        <w:rPr>
          <w:highlight w:val="yellow"/>
        </w:rPr>
        <w:t>(20 is a passing score)</w:t>
      </w:r>
    </w:p>
    <w:p w14:paraId="2ECB8EC0" w14:textId="77777777" w:rsidR="00CC14FD" w:rsidRDefault="00CC14FD" w:rsidP="00CC14FD"/>
    <w:p w14:paraId="52301C90" w14:textId="77777777" w:rsidR="00CC14FD" w:rsidRDefault="00CC14FD" w:rsidP="00CC14FD">
      <w:pPr>
        <w:pStyle w:val="Heading2"/>
        <w:jc w:val="center"/>
      </w:pPr>
      <w:bookmarkStart w:id="32" w:name="_Toc191902248"/>
      <w:r>
        <w:lastRenderedPageBreak/>
        <w:t>Qualifying Call and Returning Client Script</w:t>
      </w:r>
      <w:bookmarkEnd w:id="32"/>
    </w:p>
    <w:p w14:paraId="1AC49EBA" w14:textId="77777777" w:rsidR="00CC14FD" w:rsidRDefault="00CC14FD" w:rsidP="00CC14FD"/>
    <w:p w14:paraId="0409F3F4" w14:textId="77777777" w:rsidR="00CC14FD" w:rsidRPr="00F717AB" w:rsidRDefault="00CC14FD" w:rsidP="00CC14FD">
      <w:pPr>
        <w:ind w:left="360" w:hanging="360"/>
        <w:rPr>
          <w:sz w:val="28"/>
          <w:szCs w:val="28"/>
        </w:rPr>
      </w:pPr>
      <w:r w:rsidRPr="00F717AB">
        <w:rPr>
          <w:b/>
          <w:bCs/>
          <w:sz w:val="28"/>
          <w:szCs w:val="28"/>
          <w:u w:val="single"/>
        </w:rPr>
        <w:t>15-Minut</w:t>
      </w:r>
      <w:r>
        <w:rPr>
          <w:b/>
          <w:bCs/>
          <w:sz w:val="28"/>
          <w:szCs w:val="28"/>
          <w:u w:val="single"/>
        </w:rPr>
        <w:t>e Call</w:t>
      </w:r>
    </w:p>
    <w:p w14:paraId="0CE09BD4" w14:textId="77777777" w:rsidR="00CC14FD" w:rsidRPr="007079CB" w:rsidRDefault="00CC14FD" w:rsidP="00CC14FD">
      <w:pPr>
        <w:pStyle w:val="ListParagraph"/>
        <w:numPr>
          <w:ilvl w:val="0"/>
          <w:numId w:val="27"/>
        </w:numPr>
        <w:spacing w:before="100" w:beforeAutospacing="1" w:after="100" w:afterAutospacing="1"/>
        <w:contextualSpacing w:val="0"/>
        <w:rPr>
          <w:b/>
          <w:bCs/>
          <w:sz w:val="28"/>
          <w:szCs w:val="28"/>
        </w:rPr>
      </w:pPr>
      <w:r w:rsidRPr="007079CB">
        <w:rPr>
          <w:b/>
          <w:bCs/>
          <w:sz w:val="28"/>
          <w:szCs w:val="28"/>
        </w:rPr>
        <w:t>Introduction (5 Minutes)</w:t>
      </w:r>
    </w:p>
    <w:p w14:paraId="1FC6D2BC" w14:textId="77777777" w:rsidR="00CC14FD" w:rsidRPr="007079CB" w:rsidRDefault="00CC14FD" w:rsidP="00CC14FD">
      <w:pPr>
        <w:pStyle w:val="ListParagraph"/>
        <w:numPr>
          <w:ilvl w:val="1"/>
          <w:numId w:val="27"/>
        </w:numPr>
        <w:spacing w:before="100" w:beforeAutospacing="1" w:after="100" w:afterAutospacing="1"/>
        <w:contextualSpacing w:val="0"/>
        <w:rPr>
          <w:sz w:val="28"/>
          <w:szCs w:val="28"/>
        </w:rPr>
      </w:pPr>
      <w:r w:rsidRPr="007079CB">
        <w:rPr>
          <w:sz w:val="28"/>
          <w:szCs w:val="28"/>
        </w:rPr>
        <w:t xml:space="preserve">Hi, this is _________, thanks for calling. Is this </w:t>
      </w:r>
      <w:r w:rsidRPr="007079CB">
        <w:rPr>
          <w:sz w:val="28"/>
          <w:szCs w:val="28"/>
          <w:u w:val="single"/>
        </w:rPr>
        <w:t>_____________?</w:t>
      </w:r>
      <w:r w:rsidRPr="007079CB">
        <w:rPr>
          <w:sz w:val="28"/>
          <w:szCs w:val="28"/>
        </w:rPr>
        <w:t xml:space="preserve"> Great, anyone else on the phone with you? </w:t>
      </w:r>
    </w:p>
    <w:p w14:paraId="298F2B0C" w14:textId="77777777" w:rsidR="00CC14FD" w:rsidRPr="00F717AB"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 xml:space="preserve">Okay, this call should only take about 15 minutes, so let’s get to it. </w:t>
      </w:r>
      <w:r w:rsidRPr="00B11E37">
        <w:rPr>
          <w:sz w:val="28"/>
          <w:szCs w:val="28"/>
          <w:highlight w:val="yellow"/>
        </w:rPr>
        <w:t xml:space="preserve">(Can skip </w:t>
      </w:r>
      <w:r>
        <w:rPr>
          <w:sz w:val="28"/>
          <w:szCs w:val="28"/>
          <w:highlight w:val="yellow"/>
        </w:rPr>
        <w:t xml:space="preserve">C &amp; </w:t>
      </w:r>
      <w:r w:rsidRPr="00B11E37">
        <w:rPr>
          <w:sz w:val="28"/>
          <w:szCs w:val="28"/>
          <w:highlight w:val="yellow"/>
        </w:rPr>
        <w:t>D if a returning client)</w:t>
      </w:r>
    </w:p>
    <w:p w14:paraId="74734066" w14:textId="77777777" w:rsidR="00CC14FD" w:rsidRPr="00C06C75" w:rsidRDefault="00CC14FD" w:rsidP="00CC14FD">
      <w:pPr>
        <w:pStyle w:val="ListParagraph"/>
        <w:numPr>
          <w:ilvl w:val="1"/>
          <w:numId w:val="27"/>
        </w:numPr>
        <w:spacing w:before="100" w:beforeAutospacing="1" w:after="100" w:afterAutospacing="1"/>
        <w:contextualSpacing w:val="0"/>
        <w:rPr>
          <w:sz w:val="28"/>
          <w:szCs w:val="28"/>
        </w:rPr>
      </w:pPr>
      <w:r w:rsidRPr="00976DF8">
        <w:rPr>
          <w:b/>
          <w:bCs/>
          <w:sz w:val="28"/>
          <w:szCs w:val="28"/>
        </w:rPr>
        <w:t>SELF:</w:t>
      </w:r>
      <w:r>
        <w:rPr>
          <w:sz w:val="28"/>
          <w:szCs w:val="28"/>
        </w:rPr>
        <w:t xml:space="preserve"> </w:t>
      </w:r>
      <w:r w:rsidRPr="00F717AB">
        <w:rPr>
          <w:sz w:val="28"/>
          <w:szCs w:val="28"/>
        </w:rPr>
        <w:t xml:space="preserve">My name is </w:t>
      </w:r>
      <w:r w:rsidRPr="00C06C75">
        <w:rPr>
          <w:sz w:val="28"/>
          <w:szCs w:val="28"/>
          <w:u w:val="single"/>
        </w:rPr>
        <w:t>________,</w:t>
      </w:r>
      <w:r w:rsidRPr="00F717AB">
        <w:rPr>
          <w:sz w:val="28"/>
          <w:szCs w:val="28"/>
        </w:rPr>
        <w:t xml:space="preserve"> an attorney with Silverman Law Office</w:t>
      </w:r>
      <w:r>
        <w:rPr>
          <w:sz w:val="28"/>
          <w:szCs w:val="28"/>
        </w:rPr>
        <w:t xml:space="preserve">. </w:t>
      </w:r>
      <w:r w:rsidRPr="00C06C75">
        <w:rPr>
          <w:sz w:val="28"/>
          <w:szCs w:val="28"/>
        </w:rPr>
        <w:t>I am a (practice area) specialist here at SLO.</w:t>
      </w:r>
    </w:p>
    <w:p w14:paraId="047A8F7B" w14:textId="77777777" w:rsidR="00CC14FD" w:rsidRPr="00C06C75" w:rsidRDefault="00CC14FD" w:rsidP="00CC14FD">
      <w:pPr>
        <w:pStyle w:val="ListParagraph"/>
        <w:numPr>
          <w:ilvl w:val="1"/>
          <w:numId w:val="27"/>
        </w:numPr>
        <w:spacing w:before="100" w:beforeAutospacing="1" w:after="100" w:afterAutospacing="1"/>
        <w:contextualSpacing w:val="0"/>
        <w:rPr>
          <w:sz w:val="28"/>
          <w:szCs w:val="28"/>
        </w:rPr>
      </w:pPr>
      <w:r w:rsidRPr="00C06C75">
        <w:rPr>
          <w:b/>
          <w:bCs/>
          <w:sz w:val="28"/>
          <w:szCs w:val="28"/>
        </w:rPr>
        <w:t>FIRM:</w:t>
      </w:r>
      <w:r w:rsidRPr="00C06C75">
        <w:rPr>
          <w:sz w:val="28"/>
          <w:szCs w:val="28"/>
        </w:rPr>
        <w:t xml:space="preserve"> Something unique to our firms is we have access to every other member of our team, to dip into their experience and knowledge to ensure you’re getting the utmost level of support on your case.</w:t>
      </w:r>
    </w:p>
    <w:p w14:paraId="6CDF1010"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Pr>
          <w:sz w:val="28"/>
          <w:szCs w:val="28"/>
        </w:rPr>
        <w:t>Let’s get going.</w:t>
      </w:r>
      <w:r w:rsidRPr="00F717AB">
        <w:rPr>
          <w:sz w:val="28"/>
          <w:szCs w:val="28"/>
        </w:rPr>
        <w:t xml:space="preserve"> </w:t>
      </w:r>
      <w:r>
        <w:rPr>
          <w:sz w:val="28"/>
          <w:szCs w:val="28"/>
        </w:rPr>
        <w:t>Please give me a quick summary of what is going on AND what you hope to accomplish.</w:t>
      </w:r>
      <w:r w:rsidRPr="00F717AB">
        <w:rPr>
          <w:sz w:val="28"/>
          <w:szCs w:val="28"/>
        </w:rPr>
        <w:t xml:space="preserve"> </w:t>
      </w:r>
    </w:p>
    <w:p w14:paraId="4478205C"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sidRPr="00F717AB">
        <w:rPr>
          <w:sz w:val="28"/>
          <w:szCs w:val="28"/>
        </w:rPr>
        <w:t>Provide a feedback summary</w:t>
      </w:r>
      <w:r>
        <w:rPr>
          <w:sz w:val="28"/>
          <w:szCs w:val="28"/>
        </w:rPr>
        <w:t>.</w:t>
      </w:r>
    </w:p>
    <w:p w14:paraId="4F7E4EA6" w14:textId="77777777" w:rsidR="00CC14FD" w:rsidRPr="00F717AB" w:rsidRDefault="00CC14FD" w:rsidP="00CC14FD">
      <w:pPr>
        <w:pStyle w:val="ListParagraph"/>
        <w:numPr>
          <w:ilvl w:val="2"/>
          <w:numId w:val="27"/>
        </w:numPr>
        <w:spacing w:before="100" w:beforeAutospacing="1" w:after="100" w:afterAutospacing="1"/>
        <w:contextualSpacing w:val="0"/>
        <w:rPr>
          <w:i/>
          <w:iCs/>
          <w:sz w:val="28"/>
          <w:szCs w:val="28"/>
        </w:rPr>
      </w:pPr>
      <w:r w:rsidRPr="00F717AB">
        <w:rPr>
          <w:sz w:val="28"/>
          <w:szCs w:val="28"/>
        </w:rPr>
        <w:t>So, to make sure I understand, what you don’t want to happen is ________.</w:t>
      </w:r>
    </w:p>
    <w:p w14:paraId="3B9C1F5B" w14:textId="77777777" w:rsidR="00CC14FD" w:rsidRPr="00F717AB" w:rsidRDefault="00CC14FD" w:rsidP="00CC14FD">
      <w:pPr>
        <w:pStyle w:val="ListParagraph"/>
        <w:numPr>
          <w:ilvl w:val="2"/>
          <w:numId w:val="27"/>
        </w:numPr>
        <w:spacing w:before="100" w:beforeAutospacing="1" w:after="100" w:afterAutospacing="1"/>
        <w:contextualSpacing w:val="0"/>
        <w:rPr>
          <w:i/>
          <w:iCs/>
          <w:sz w:val="28"/>
          <w:szCs w:val="28"/>
        </w:rPr>
      </w:pPr>
      <w:r w:rsidRPr="00F717AB">
        <w:rPr>
          <w:sz w:val="28"/>
          <w:szCs w:val="28"/>
        </w:rPr>
        <w:t>And what you would like to achieve from this is ________.</w:t>
      </w:r>
    </w:p>
    <w:p w14:paraId="6F6BB2DC" w14:textId="77777777" w:rsidR="00CC14FD" w:rsidRPr="00F717AB" w:rsidRDefault="00CC14FD" w:rsidP="00CC14FD">
      <w:pPr>
        <w:pStyle w:val="ListParagraph"/>
        <w:numPr>
          <w:ilvl w:val="0"/>
          <w:numId w:val="27"/>
        </w:numPr>
        <w:spacing w:before="100" w:beforeAutospacing="1" w:after="100" w:afterAutospacing="1"/>
        <w:contextualSpacing w:val="0"/>
        <w:rPr>
          <w:b/>
          <w:bCs/>
          <w:sz w:val="28"/>
          <w:szCs w:val="28"/>
        </w:rPr>
      </w:pPr>
      <w:r w:rsidRPr="00F717AB">
        <w:rPr>
          <w:b/>
          <w:bCs/>
          <w:sz w:val="28"/>
          <w:szCs w:val="28"/>
        </w:rPr>
        <w:t xml:space="preserve">Get to Work </w:t>
      </w:r>
      <w:r>
        <w:rPr>
          <w:b/>
          <w:bCs/>
          <w:sz w:val="28"/>
          <w:szCs w:val="28"/>
        </w:rPr>
        <w:t>(8 Minutes)</w:t>
      </w:r>
    </w:p>
    <w:p w14:paraId="11B982BB" w14:textId="77777777" w:rsidR="00CC14FD" w:rsidRPr="00F717AB" w:rsidRDefault="00CC14FD" w:rsidP="00CC14FD">
      <w:pPr>
        <w:pStyle w:val="ListParagraph"/>
        <w:numPr>
          <w:ilvl w:val="1"/>
          <w:numId w:val="27"/>
        </w:numPr>
        <w:spacing w:before="100" w:beforeAutospacing="1" w:after="100" w:afterAutospacing="1"/>
        <w:contextualSpacing w:val="0"/>
        <w:rPr>
          <w:i/>
          <w:iCs/>
          <w:sz w:val="28"/>
          <w:szCs w:val="28"/>
        </w:rPr>
      </w:pPr>
      <w:r w:rsidRPr="00F717AB">
        <w:rPr>
          <w:sz w:val="28"/>
          <w:szCs w:val="28"/>
        </w:rPr>
        <w:t>Okay, now that we are completely on the same page, I want to come up with a strategy to ensure we are getting you the best possible outcome.</w:t>
      </w:r>
    </w:p>
    <w:p w14:paraId="14D90D7D" w14:textId="77777777" w:rsidR="00CC14FD" w:rsidRPr="00F717AB" w:rsidRDefault="00CC14FD" w:rsidP="00CC14FD">
      <w:pPr>
        <w:pStyle w:val="ListParagraph"/>
        <w:numPr>
          <w:ilvl w:val="1"/>
          <w:numId w:val="27"/>
        </w:numPr>
        <w:spacing w:before="100" w:beforeAutospacing="1" w:after="100" w:afterAutospacing="1" w:line="360" w:lineRule="auto"/>
        <w:contextualSpacing w:val="0"/>
        <w:rPr>
          <w:sz w:val="28"/>
          <w:szCs w:val="28"/>
        </w:rPr>
      </w:pPr>
      <w:r w:rsidRPr="00F717AB">
        <w:rPr>
          <w:sz w:val="28"/>
          <w:szCs w:val="28"/>
        </w:rPr>
        <w:t>Are there additional contacts and information needed?</w:t>
      </w:r>
    </w:p>
    <w:p w14:paraId="65E727CF" w14:textId="77777777" w:rsidR="00CC14FD" w:rsidRPr="00F717AB" w:rsidRDefault="00CC14FD" w:rsidP="00CC14FD">
      <w:pPr>
        <w:pStyle w:val="ListParagraph"/>
        <w:numPr>
          <w:ilvl w:val="2"/>
          <w:numId w:val="27"/>
        </w:numPr>
        <w:spacing w:before="100" w:beforeAutospacing="1" w:after="100" w:afterAutospacing="1" w:line="360" w:lineRule="auto"/>
        <w:contextualSpacing w:val="0"/>
        <w:rPr>
          <w:sz w:val="28"/>
          <w:szCs w:val="28"/>
        </w:rPr>
      </w:pPr>
      <w:r w:rsidRPr="00F717AB">
        <w:rPr>
          <w:sz w:val="28"/>
          <w:szCs w:val="28"/>
        </w:rPr>
        <w:t>Verify our side:</w:t>
      </w:r>
    </w:p>
    <w:p w14:paraId="6FEF2143" w14:textId="77777777" w:rsidR="00CC14FD" w:rsidRPr="00F717AB" w:rsidRDefault="00CC14FD" w:rsidP="00CC14FD">
      <w:pPr>
        <w:pStyle w:val="ListParagraph"/>
        <w:numPr>
          <w:ilvl w:val="2"/>
          <w:numId w:val="27"/>
        </w:numPr>
        <w:spacing w:before="100" w:beforeAutospacing="1" w:after="100" w:afterAutospacing="1" w:line="360" w:lineRule="auto"/>
        <w:contextualSpacing w:val="0"/>
        <w:rPr>
          <w:sz w:val="28"/>
          <w:szCs w:val="28"/>
        </w:rPr>
      </w:pPr>
      <w:r w:rsidRPr="00F717AB">
        <w:rPr>
          <w:sz w:val="28"/>
          <w:szCs w:val="28"/>
        </w:rPr>
        <w:t>Verify opposing side:</w:t>
      </w:r>
      <w:r w:rsidRPr="00F717AB">
        <w:rPr>
          <w:sz w:val="28"/>
          <w:szCs w:val="28"/>
        </w:rPr>
        <w:tab/>
      </w:r>
    </w:p>
    <w:p w14:paraId="43DC0B37"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sidRPr="00F717AB">
        <w:rPr>
          <w:sz w:val="28"/>
          <w:szCs w:val="28"/>
        </w:rPr>
        <w:t>Consult with the client about path/plans to achieve their goals and</w:t>
      </w:r>
      <w:r>
        <w:rPr>
          <w:sz w:val="28"/>
          <w:szCs w:val="28"/>
        </w:rPr>
        <w:t>/or</w:t>
      </w:r>
      <w:r w:rsidRPr="00F717AB">
        <w:rPr>
          <w:sz w:val="28"/>
          <w:szCs w:val="28"/>
        </w:rPr>
        <w:t xml:space="preserve"> avoid their concerns.</w:t>
      </w:r>
    </w:p>
    <w:p w14:paraId="6BA70AD4" w14:textId="77777777" w:rsidR="00CC14FD" w:rsidRPr="00F717AB" w:rsidRDefault="00CC14FD" w:rsidP="00CC14FD">
      <w:pPr>
        <w:pStyle w:val="ListParagraph"/>
        <w:numPr>
          <w:ilvl w:val="0"/>
          <w:numId w:val="27"/>
        </w:numPr>
        <w:spacing w:before="100" w:beforeAutospacing="1" w:after="100" w:afterAutospacing="1" w:line="360" w:lineRule="auto"/>
        <w:contextualSpacing w:val="0"/>
        <w:rPr>
          <w:b/>
          <w:bCs/>
          <w:sz w:val="28"/>
          <w:szCs w:val="28"/>
        </w:rPr>
      </w:pPr>
      <w:r w:rsidRPr="00F717AB">
        <w:rPr>
          <w:b/>
          <w:bCs/>
          <w:sz w:val="28"/>
          <w:szCs w:val="28"/>
        </w:rPr>
        <w:t>Conclusion</w:t>
      </w:r>
      <w:r>
        <w:rPr>
          <w:b/>
          <w:bCs/>
          <w:sz w:val="28"/>
          <w:szCs w:val="28"/>
        </w:rPr>
        <w:t xml:space="preserve"> (2 Minutes)</w:t>
      </w:r>
    </w:p>
    <w:p w14:paraId="02575CA8"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 xml:space="preserve">(Can Help) So, it looks like we can represent you for your matter. The retainer needed to start will be </w:t>
      </w:r>
      <w:r w:rsidRPr="00C06C75">
        <w:rPr>
          <w:sz w:val="28"/>
          <w:szCs w:val="28"/>
          <w:u w:val="single"/>
        </w:rPr>
        <w:t>___________.</w:t>
      </w:r>
      <w:r>
        <w:rPr>
          <w:sz w:val="28"/>
          <w:szCs w:val="28"/>
        </w:rPr>
        <w:t xml:space="preserve"> Once, that is paid, I’m going to get with the team immediately following this so we can get started on your project as soon as possible (manage client expectations). </w:t>
      </w:r>
    </w:p>
    <w:p w14:paraId="6C8A5366" w14:textId="77777777" w:rsidR="00CC14FD" w:rsidRDefault="00CC14FD" w:rsidP="00CC14FD">
      <w:pPr>
        <w:pStyle w:val="ListParagraph"/>
        <w:numPr>
          <w:ilvl w:val="2"/>
          <w:numId w:val="27"/>
        </w:numPr>
        <w:spacing w:before="100" w:beforeAutospacing="1" w:after="100" w:afterAutospacing="1"/>
        <w:contextualSpacing w:val="0"/>
        <w:rPr>
          <w:sz w:val="28"/>
          <w:szCs w:val="28"/>
        </w:rPr>
      </w:pPr>
      <w:r>
        <w:rPr>
          <w:sz w:val="28"/>
          <w:szCs w:val="28"/>
        </w:rPr>
        <w:t xml:space="preserve">Do you want me to help you with this? </w:t>
      </w:r>
      <w:r w:rsidRPr="00722F1C">
        <w:rPr>
          <w:i/>
          <w:iCs/>
          <w:sz w:val="28"/>
          <w:szCs w:val="28"/>
        </w:rPr>
        <w:t>Direct to Jesse for retainer, if so</w:t>
      </w:r>
      <w:r>
        <w:rPr>
          <w:sz w:val="28"/>
          <w:szCs w:val="28"/>
        </w:rPr>
        <w:t xml:space="preserve">. </w:t>
      </w:r>
    </w:p>
    <w:p w14:paraId="11AE5D02" w14:textId="77777777" w:rsidR="00CC14FD" w:rsidRDefault="00CC14FD" w:rsidP="00CC14FD">
      <w:pPr>
        <w:pStyle w:val="ListParagraph"/>
        <w:numPr>
          <w:ilvl w:val="1"/>
          <w:numId w:val="27"/>
        </w:numPr>
        <w:spacing w:before="100" w:beforeAutospacing="1" w:after="100" w:afterAutospacing="1"/>
        <w:contextualSpacing w:val="0"/>
        <w:rPr>
          <w:sz w:val="28"/>
          <w:szCs w:val="28"/>
        </w:rPr>
      </w:pPr>
      <w:r>
        <w:rPr>
          <w:sz w:val="28"/>
          <w:szCs w:val="28"/>
        </w:rPr>
        <w:t xml:space="preserve">(Can’t Help) After reviewing the details of your matter, I do not think we can represent you and in this. You could try </w:t>
      </w:r>
      <w:r w:rsidRPr="00C06C75">
        <w:rPr>
          <w:sz w:val="28"/>
          <w:szCs w:val="28"/>
          <w:u w:val="single"/>
        </w:rPr>
        <w:t>______</w:t>
      </w:r>
      <w:r>
        <w:rPr>
          <w:sz w:val="28"/>
          <w:szCs w:val="28"/>
        </w:rPr>
        <w:t xml:space="preserve"> (if other options are available).</w:t>
      </w:r>
    </w:p>
    <w:p w14:paraId="6932BDF6" w14:textId="77777777" w:rsidR="00CC14FD" w:rsidRPr="00722F1C" w:rsidRDefault="00CC14FD" w:rsidP="00CC14FD">
      <w:pPr>
        <w:pStyle w:val="ListParagraph"/>
        <w:numPr>
          <w:ilvl w:val="0"/>
          <w:numId w:val="27"/>
        </w:numPr>
        <w:spacing w:before="100" w:beforeAutospacing="1" w:after="100" w:afterAutospacing="1"/>
        <w:contextualSpacing w:val="0"/>
        <w:rPr>
          <w:b/>
          <w:bCs/>
          <w:sz w:val="28"/>
          <w:szCs w:val="28"/>
        </w:rPr>
      </w:pPr>
      <w:r w:rsidRPr="00C06C75">
        <w:rPr>
          <w:b/>
          <w:bCs/>
          <w:sz w:val="28"/>
          <w:szCs w:val="28"/>
        </w:rPr>
        <w:t xml:space="preserve">Send Consult Complete Email </w:t>
      </w:r>
    </w:p>
    <w:p w14:paraId="7B15FFBB" w14:textId="3A532D50" w:rsidR="00144DBF" w:rsidRPr="00DC52D2" w:rsidRDefault="00144DBF" w:rsidP="00F06D5C">
      <w:pPr>
        <w:rPr>
          <w:sz w:val="2"/>
          <w:szCs w:val="2"/>
        </w:rPr>
      </w:pPr>
    </w:p>
    <w:sectPr w:rsidR="00144DBF" w:rsidRPr="00DC52D2" w:rsidSect="003414F5">
      <w:headerReference w:type="default" r:id="rId51"/>
      <w:footerReference w:type="default" r:id="rId52"/>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AB75" w14:textId="77777777" w:rsidR="000A0AD9" w:rsidRDefault="000A0AD9" w:rsidP="006B5FF0">
      <w:r>
        <w:separator/>
      </w:r>
    </w:p>
  </w:endnote>
  <w:endnote w:type="continuationSeparator" w:id="0">
    <w:p w14:paraId="0E07D65E" w14:textId="77777777" w:rsidR="000A0AD9" w:rsidRDefault="000A0AD9" w:rsidP="006B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65975"/>
      <w:docPartObj>
        <w:docPartGallery w:val="Page Numbers (Bottom of Page)"/>
        <w:docPartUnique/>
      </w:docPartObj>
    </w:sdtPr>
    <w:sdtEndPr>
      <w:rPr>
        <w:color w:val="7F7F7F" w:themeColor="background1" w:themeShade="7F"/>
        <w:spacing w:val="60"/>
      </w:rPr>
    </w:sdtEndPr>
    <w:sdtContent>
      <w:p w14:paraId="77E99F91" w14:textId="77777777" w:rsidR="003D3325" w:rsidRDefault="003D33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89B74E3" w14:textId="77777777" w:rsidR="003D3325" w:rsidRDefault="003D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800315"/>
      <w:docPartObj>
        <w:docPartGallery w:val="Page Numbers (Bottom of Page)"/>
        <w:docPartUnique/>
      </w:docPartObj>
    </w:sdtPr>
    <w:sdtEndPr>
      <w:rPr>
        <w:color w:val="7F7F7F" w:themeColor="background1" w:themeShade="7F"/>
        <w:spacing w:val="60"/>
      </w:rPr>
    </w:sdtEndPr>
    <w:sdtContent>
      <w:p w14:paraId="110121D6" w14:textId="77777777" w:rsidR="00914890" w:rsidRDefault="009148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7BBBD9" w14:textId="77777777" w:rsidR="00914890" w:rsidRDefault="00914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882770"/>
      <w:docPartObj>
        <w:docPartGallery w:val="Page Numbers (Bottom of Page)"/>
        <w:docPartUnique/>
      </w:docPartObj>
    </w:sdtPr>
    <w:sdtEndPr>
      <w:rPr>
        <w:color w:val="7F7F7F" w:themeColor="background1" w:themeShade="7F"/>
        <w:spacing w:val="60"/>
      </w:rPr>
    </w:sdtEndPr>
    <w:sdtContent>
      <w:p w14:paraId="3263A6A8" w14:textId="17211289" w:rsidR="00EF6CA8" w:rsidRDefault="00EF6C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400615" w14:textId="77777777" w:rsidR="006B5FF0" w:rsidRDefault="006B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401E" w14:textId="77777777" w:rsidR="000A0AD9" w:rsidRDefault="000A0AD9" w:rsidP="006B5FF0">
      <w:r>
        <w:separator/>
      </w:r>
    </w:p>
  </w:footnote>
  <w:footnote w:type="continuationSeparator" w:id="0">
    <w:p w14:paraId="0C42D493" w14:textId="77777777" w:rsidR="000A0AD9" w:rsidRDefault="000A0AD9" w:rsidP="006B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454D" w14:textId="77777777" w:rsidR="003D3325" w:rsidRDefault="003D3325">
    <w:pPr>
      <w:pStyle w:val="Header"/>
    </w:pPr>
    <w:r>
      <w:rPr>
        <w:noProof/>
      </w:rPr>
      <mc:AlternateContent>
        <mc:Choice Requires="wps">
          <w:drawing>
            <wp:anchor distT="0" distB="0" distL="118745" distR="118745" simplePos="0" relativeHeight="251660288" behindDoc="1" locked="0" layoutInCell="1" allowOverlap="0" wp14:anchorId="52B9BC86" wp14:editId="3A824A8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350"/>
              <wp:wrapSquare wrapText="bothSides"/>
              <wp:docPr id="837279838"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E3332"/>
                      </a:solidFill>
                      <a:ln w="12700" cap="flat" cmpd="sng" algn="ctr">
                        <a:noFill/>
                        <a:prstDash val="solid"/>
                        <a:miter lim="800000"/>
                      </a:ln>
                      <a:effectLst/>
                    </wps:spPr>
                    <wps:txbx>
                      <w:txbxContent>
                        <w:sdt>
                          <w:sdtPr>
                            <w:rPr>
                              <w:caps/>
                              <w:color w:val="000000" w:themeColor="text1"/>
                            </w:rPr>
                            <w:alias w:val="Title"/>
                            <w:tag w:val=""/>
                            <w:id w:val="-1471751659"/>
                            <w:dataBinding w:prefixMappings="xmlns:ns0='http://purl.org/dc/elements/1.1/' xmlns:ns1='http://schemas.openxmlformats.org/package/2006/metadata/core-properties' " w:xpath="/ns1:coreProperties[1]/ns0:title[1]" w:storeItemID="{6C3C8BC8-F283-45AE-878A-BAB7291924A1}"/>
                            <w:text/>
                          </w:sdtPr>
                          <w:sdtEndPr/>
                          <w:sdtContent>
                            <w:p w14:paraId="6068F57D" w14:textId="478FBA56" w:rsidR="003D3325" w:rsidRPr="009507EC" w:rsidRDefault="003D3325">
                              <w:pPr>
                                <w:pStyle w:val="Header"/>
                                <w:tabs>
                                  <w:tab w:val="clear" w:pos="4680"/>
                                  <w:tab w:val="clear" w:pos="9360"/>
                                </w:tabs>
                                <w:jc w:val="center"/>
                                <w:rPr>
                                  <w:caps/>
                                  <w:color w:val="000000" w:themeColor="text1"/>
                                </w:rPr>
                              </w:pPr>
                              <w:r>
                                <w:rPr>
                                  <w:caps/>
                                  <w:color w:val="000000" w:themeColor="text1"/>
                                </w:rPr>
                                <w:t>Silverman Law office – Intake TO ONBOARDING handbook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2B9BC86" id="Rectangle 63" o:spid="_x0000_s1026" style="position:absolute;margin-left:0;margin-top:0;width:468.5pt;height:21.3pt;z-index:-25165619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" o:allowoverlap="f" fillcolor="#be3332" stroked="f" strokeweight="1pt">
              <v:textbox style="mso-fit-shape-to-text:t">
                <w:txbxContent>
                  <w:sdt>
                    <w:sdtPr>
                      <w:rPr>
                        <w:caps/>
                        <w:color w:val="000000" w:themeColor="text1"/>
                      </w:rPr>
                      <w:alias w:val="Title"/>
                      <w:tag w:val=""/>
                      <w:id w:val="-1471751659"/>
                      <w:dataBinding w:prefixMappings="xmlns:ns0='http://purl.org/dc/elements/1.1/' xmlns:ns1='http://schemas.openxmlformats.org/package/2006/metadata/core-properties' " w:xpath="/ns1:coreProperties[1]/ns0:title[1]" w:storeItemID="{6C3C8BC8-F283-45AE-878A-BAB7291924A1}"/>
                      <w:text/>
                    </w:sdtPr>
                    <w:sdtContent>
                      <w:p w14:paraId="6068F57D" w14:textId="478FBA56" w:rsidR="003D3325" w:rsidRPr="009507EC" w:rsidRDefault="003D3325">
                        <w:pPr>
                          <w:pStyle w:val="Header"/>
                          <w:tabs>
                            <w:tab w:val="clear" w:pos="4680"/>
                            <w:tab w:val="clear" w:pos="9360"/>
                          </w:tabs>
                          <w:jc w:val="center"/>
                          <w:rPr>
                            <w:caps/>
                            <w:color w:val="000000" w:themeColor="text1"/>
                          </w:rPr>
                        </w:pPr>
                        <w:r>
                          <w:rPr>
                            <w:caps/>
                            <w:color w:val="000000" w:themeColor="text1"/>
                          </w:rPr>
                          <w:t>Silverman Law office – Intake TO ONBOARDING handbook</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B8DD" w14:textId="77777777" w:rsidR="00914890" w:rsidRDefault="00914890">
    <w:pPr>
      <w:pStyle w:val="Header"/>
    </w:pPr>
    <w:r>
      <w:rPr>
        <w:noProof/>
      </w:rPr>
      <mc:AlternateContent>
        <mc:Choice Requires="wps">
          <w:drawing>
            <wp:anchor distT="0" distB="0" distL="118745" distR="118745" simplePos="0" relativeHeight="251662336" behindDoc="1" locked="0" layoutInCell="1" allowOverlap="0" wp14:anchorId="42CA3A36" wp14:editId="6328056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350"/>
              <wp:wrapSquare wrapText="bothSides"/>
              <wp:docPr id="795865854"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E3332"/>
                      </a:solidFill>
                      <a:ln w="12700" cap="flat" cmpd="sng" algn="ctr">
                        <a:noFill/>
                        <a:prstDash val="solid"/>
                        <a:miter lim="800000"/>
                      </a:ln>
                      <a:effectLst/>
                    </wps:spPr>
                    <wps:txbx>
                      <w:txbxContent>
                        <w:sdt>
                          <w:sdtPr>
                            <w:rPr>
                              <w:caps/>
                              <w:color w:val="000000" w:themeColor="text1"/>
                            </w:rPr>
                            <w:alias w:val="Title"/>
                            <w:tag w:val=""/>
                            <w:id w:val="1716545397"/>
                            <w:dataBinding w:prefixMappings="xmlns:ns0='http://purl.org/dc/elements/1.1/' xmlns:ns1='http://schemas.openxmlformats.org/package/2006/metadata/core-properties' " w:xpath="/ns1:coreProperties[1]/ns0:title[1]" w:storeItemID="{6C3C8BC8-F283-45AE-878A-BAB7291924A1}"/>
                            <w:text/>
                          </w:sdtPr>
                          <w:sdtEndPr/>
                          <w:sdtContent>
                            <w:p w14:paraId="2AB5D4C8" w14:textId="3785AB3F" w:rsidR="00914890" w:rsidRPr="009507EC" w:rsidRDefault="00914890">
                              <w:pPr>
                                <w:pStyle w:val="Header"/>
                                <w:tabs>
                                  <w:tab w:val="clear" w:pos="4680"/>
                                  <w:tab w:val="clear" w:pos="9360"/>
                                </w:tabs>
                                <w:jc w:val="center"/>
                                <w:rPr>
                                  <w:caps/>
                                  <w:color w:val="000000" w:themeColor="text1"/>
                                </w:rPr>
                              </w:pPr>
                              <w:r>
                                <w:rPr>
                                  <w:caps/>
                                  <w:color w:val="000000" w:themeColor="text1"/>
                                </w:rPr>
                                <w:t>Silverman Law office – Intake TO ONBOARDING handbook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2CA3A36" id="_x0000_s1027" style="position:absolute;margin-left:0;margin-top:0;width:468.5pt;height:21.3pt;z-index:-25165414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" o:allowoverlap="f" fillcolor="#be3332" stroked="f" strokeweight="1pt">
              <v:textbox style="mso-fit-shape-to-text:t">
                <w:txbxContent>
                  <w:sdt>
                    <w:sdtPr>
                      <w:rPr>
                        <w:caps/>
                        <w:color w:val="000000" w:themeColor="text1"/>
                      </w:rPr>
                      <w:alias w:val="Title"/>
                      <w:tag w:val=""/>
                      <w:id w:val="1716545397"/>
                      <w:dataBinding w:prefixMappings="xmlns:ns0='http://purl.org/dc/elements/1.1/' xmlns:ns1='http://schemas.openxmlformats.org/package/2006/metadata/core-properties' " w:xpath="/ns1:coreProperties[1]/ns0:title[1]" w:storeItemID="{6C3C8BC8-F283-45AE-878A-BAB7291924A1}"/>
                      <w:text/>
                    </w:sdtPr>
                    <w:sdtContent>
                      <w:p w14:paraId="2AB5D4C8" w14:textId="3785AB3F" w:rsidR="00914890" w:rsidRPr="009507EC" w:rsidRDefault="00914890">
                        <w:pPr>
                          <w:pStyle w:val="Header"/>
                          <w:tabs>
                            <w:tab w:val="clear" w:pos="4680"/>
                            <w:tab w:val="clear" w:pos="9360"/>
                          </w:tabs>
                          <w:jc w:val="center"/>
                          <w:rPr>
                            <w:caps/>
                            <w:color w:val="000000" w:themeColor="text1"/>
                          </w:rPr>
                        </w:pPr>
                        <w:r>
                          <w:rPr>
                            <w:caps/>
                            <w:color w:val="000000" w:themeColor="text1"/>
                          </w:rPr>
                          <w:t>Silverman Law office – Intake TO ONBOARDING handbook</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246F" w14:textId="1A471BA2" w:rsidR="006B5FF0" w:rsidRDefault="006B5FF0">
    <w:pPr>
      <w:pStyle w:val="Header"/>
    </w:pPr>
    <w:r>
      <w:rPr>
        <w:noProof/>
      </w:rPr>
      <mc:AlternateContent>
        <mc:Choice Requires="wps">
          <w:drawing>
            <wp:anchor distT="0" distB="0" distL="118745" distR="118745" simplePos="0" relativeHeight="251658240" behindDoc="1" locked="0" layoutInCell="1" allowOverlap="0" wp14:anchorId="34FBD7A4" wp14:editId="3AB1511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35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E33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E69706" w14:textId="21F9BE1C" w:rsidR="006B5FF0" w:rsidRPr="009507EC" w:rsidRDefault="006B5FF0">
                              <w:pPr>
                                <w:pStyle w:val="Header"/>
                                <w:tabs>
                                  <w:tab w:val="clear" w:pos="4680"/>
                                  <w:tab w:val="clear" w:pos="9360"/>
                                </w:tabs>
                                <w:jc w:val="center"/>
                                <w:rPr>
                                  <w:caps/>
                                  <w:color w:val="000000" w:themeColor="text1"/>
                                </w:rPr>
                              </w:pPr>
                              <w:r w:rsidRPr="009507EC">
                                <w:rPr>
                                  <w:caps/>
                                  <w:color w:val="000000" w:themeColor="text1"/>
                                </w:rPr>
                                <w:t xml:space="preserve">Silverman Law office – </w:t>
                              </w:r>
                              <w:r w:rsidR="00401F73">
                                <w:rPr>
                                  <w:caps/>
                                  <w:color w:val="000000" w:themeColor="text1"/>
                                </w:rPr>
                                <w:t xml:space="preserve">Intake </w:t>
                              </w:r>
                              <w:r w:rsidR="006603AE">
                                <w:rPr>
                                  <w:caps/>
                                  <w:color w:val="000000" w:themeColor="text1"/>
                                </w:rPr>
                                <w:t xml:space="preserve">TO ONBOARDING </w:t>
                              </w:r>
                              <w:r w:rsidRPr="009507EC">
                                <w:rPr>
                                  <w:caps/>
                                  <w:color w:val="000000" w:themeColor="text1"/>
                                </w:rPr>
                                <w:t>handbook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BD7A4" id="_x0000_s1028"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" o:allowoverlap="f" fillcolor="#be3332" stroked="f" strokeweight="1pt">
              <v:textbox style="mso-fit-shape-to-text:t">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E69706" w14:textId="21F9BE1C" w:rsidR="006B5FF0" w:rsidRPr="009507EC" w:rsidRDefault="006B5FF0">
                        <w:pPr>
                          <w:pStyle w:val="Header"/>
                          <w:tabs>
                            <w:tab w:val="clear" w:pos="4680"/>
                            <w:tab w:val="clear" w:pos="9360"/>
                          </w:tabs>
                          <w:jc w:val="center"/>
                          <w:rPr>
                            <w:caps/>
                            <w:color w:val="000000" w:themeColor="text1"/>
                          </w:rPr>
                        </w:pPr>
                        <w:r w:rsidRPr="009507EC">
                          <w:rPr>
                            <w:caps/>
                            <w:color w:val="000000" w:themeColor="text1"/>
                          </w:rPr>
                          <w:t xml:space="preserve">Silverman Law office – </w:t>
                        </w:r>
                        <w:r w:rsidR="00401F73">
                          <w:rPr>
                            <w:caps/>
                            <w:color w:val="000000" w:themeColor="text1"/>
                          </w:rPr>
                          <w:t xml:space="preserve">Intake </w:t>
                        </w:r>
                        <w:r w:rsidR="006603AE">
                          <w:rPr>
                            <w:caps/>
                            <w:color w:val="000000" w:themeColor="text1"/>
                          </w:rPr>
                          <w:t xml:space="preserve">TO ONBOARDING </w:t>
                        </w:r>
                        <w:r w:rsidRPr="009507EC">
                          <w:rPr>
                            <w:caps/>
                            <w:color w:val="000000" w:themeColor="text1"/>
                          </w:rPr>
                          <w:t>handbook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A69"/>
    <w:multiLevelType w:val="multilevel"/>
    <w:tmpl w:val="AC525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36DC6"/>
    <w:multiLevelType w:val="hybridMultilevel"/>
    <w:tmpl w:val="FF4E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315FE"/>
    <w:multiLevelType w:val="multilevel"/>
    <w:tmpl w:val="BE0A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8E335A"/>
    <w:multiLevelType w:val="multilevel"/>
    <w:tmpl w:val="75D85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013EFE"/>
    <w:multiLevelType w:val="hybridMultilevel"/>
    <w:tmpl w:val="CA68A7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853CB"/>
    <w:multiLevelType w:val="hybridMultilevel"/>
    <w:tmpl w:val="FA28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159DD"/>
    <w:multiLevelType w:val="multilevel"/>
    <w:tmpl w:val="8394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C62300"/>
    <w:multiLevelType w:val="multilevel"/>
    <w:tmpl w:val="FA74B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C40761"/>
    <w:multiLevelType w:val="hybridMultilevel"/>
    <w:tmpl w:val="E90C2F32"/>
    <w:lvl w:ilvl="0" w:tplc="B622D0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A459B"/>
    <w:multiLevelType w:val="hybridMultilevel"/>
    <w:tmpl w:val="F6E8D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B7AB6"/>
    <w:multiLevelType w:val="multilevel"/>
    <w:tmpl w:val="EA3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91FB8"/>
    <w:multiLevelType w:val="hybridMultilevel"/>
    <w:tmpl w:val="F99A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B7FC4"/>
    <w:multiLevelType w:val="hybridMultilevel"/>
    <w:tmpl w:val="523A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E4923"/>
    <w:multiLevelType w:val="hybridMultilevel"/>
    <w:tmpl w:val="F73C3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772A3"/>
    <w:multiLevelType w:val="hybridMultilevel"/>
    <w:tmpl w:val="583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A17F3"/>
    <w:multiLevelType w:val="hybridMultilevel"/>
    <w:tmpl w:val="F1DC3266"/>
    <w:lvl w:ilvl="0" w:tplc="AEEC04D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60234"/>
    <w:multiLevelType w:val="hybridMultilevel"/>
    <w:tmpl w:val="2828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111B6D"/>
    <w:multiLevelType w:val="multilevel"/>
    <w:tmpl w:val="B3124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295606"/>
    <w:multiLevelType w:val="hybridMultilevel"/>
    <w:tmpl w:val="D5BE6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16F94"/>
    <w:multiLevelType w:val="hybridMultilevel"/>
    <w:tmpl w:val="09543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32CDD"/>
    <w:multiLevelType w:val="hybridMultilevel"/>
    <w:tmpl w:val="9ADEE374"/>
    <w:lvl w:ilvl="0" w:tplc="04090001">
      <w:start w:val="1"/>
      <w:numFmt w:val="bullet"/>
      <w:lvlText w:val=""/>
      <w:lvlJc w:val="left"/>
      <w:pPr>
        <w:ind w:left="360" w:hanging="360"/>
      </w:pPr>
      <w:rPr>
        <w:rFonts w:ascii="Symbol" w:hAnsi="Symbol" w:hint="default"/>
      </w:rPr>
    </w:lvl>
    <w:lvl w:ilvl="1" w:tplc="B4C0AE30">
      <w:start w:val="1"/>
      <w:numFmt w:val="lowerLetter"/>
      <w:lvlText w:val="%2."/>
      <w:lvlJc w:val="left"/>
      <w:pPr>
        <w:ind w:left="1080" w:hanging="360"/>
      </w:pPr>
      <w:rPr>
        <w:color w:val="000000" w:themeColor="text1"/>
      </w:rPr>
    </w:lvl>
    <w:lvl w:ilvl="2" w:tplc="7F08C93A">
      <w:start w:val="1"/>
      <w:numFmt w:val="lowerRoman"/>
      <w:lvlText w:val="%3."/>
      <w:lvlJc w:val="right"/>
      <w:pPr>
        <w:ind w:left="1800" w:hanging="180"/>
      </w:pPr>
      <w:rPr>
        <w:color w:val="000000" w:themeColor="text1"/>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747F6B"/>
    <w:multiLevelType w:val="multilevel"/>
    <w:tmpl w:val="09E2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7B64A9"/>
    <w:multiLevelType w:val="hybridMultilevel"/>
    <w:tmpl w:val="84CA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9175B"/>
    <w:multiLevelType w:val="hybridMultilevel"/>
    <w:tmpl w:val="C17C325C"/>
    <w:lvl w:ilvl="0" w:tplc="289C4B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E6EC8"/>
    <w:multiLevelType w:val="hybridMultilevel"/>
    <w:tmpl w:val="5A46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D565C"/>
    <w:multiLevelType w:val="hybridMultilevel"/>
    <w:tmpl w:val="9AE24F1C"/>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5195F"/>
    <w:multiLevelType w:val="hybridMultilevel"/>
    <w:tmpl w:val="F2BCB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4C7DA8"/>
    <w:multiLevelType w:val="hybridMultilevel"/>
    <w:tmpl w:val="BE2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84F3A"/>
    <w:multiLevelType w:val="multilevel"/>
    <w:tmpl w:val="6024E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22426C8"/>
    <w:multiLevelType w:val="hybridMultilevel"/>
    <w:tmpl w:val="FBA4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D57489"/>
    <w:multiLevelType w:val="hybridMultilevel"/>
    <w:tmpl w:val="7516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F3C95"/>
    <w:multiLevelType w:val="multilevel"/>
    <w:tmpl w:val="B978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6D2A4A"/>
    <w:multiLevelType w:val="hybridMultilevel"/>
    <w:tmpl w:val="22FC7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C679E7"/>
    <w:multiLevelType w:val="hybridMultilevel"/>
    <w:tmpl w:val="A93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D6470"/>
    <w:multiLevelType w:val="multilevel"/>
    <w:tmpl w:val="EC40DE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A806816"/>
    <w:multiLevelType w:val="hybridMultilevel"/>
    <w:tmpl w:val="C21EA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49689B"/>
    <w:multiLevelType w:val="multilevel"/>
    <w:tmpl w:val="B6E8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BF942F0"/>
    <w:multiLevelType w:val="multilevel"/>
    <w:tmpl w:val="4B00B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09070D4"/>
    <w:multiLevelType w:val="hybridMultilevel"/>
    <w:tmpl w:val="D430B196"/>
    <w:lvl w:ilvl="0" w:tplc="5FAC9C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0563A7"/>
    <w:multiLevelType w:val="multilevel"/>
    <w:tmpl w:val="8A649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1346F6D"/>
    <w:multiLevelType w:val="hybridMultilevel"/>
    <w:tmpl w:val="4310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E00DAF"/>
    <w:multiLevelType w:val="hybridMultilevel"/>
    <w:tmpl w:val="11380C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8B85425"/>
    <w:multiLevelType w:val="multilevel"/>
    <w:tmpl w:val="89BE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092151"/>
    <w:multiLevelType w:val="multilevel"/>
    <w:tmpl w:val="C75A6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CB42E11"/>
    <w:multiLevelType w:val="multilevel"/>
    <w:tmpl w:val="DD2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D46D55"/>
    <w:multiLevelType w:val="multilevel"/>
    <w:tmpl w:val="28D847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5D19403D"/>
    <w:multiLevelType w:val="hybridMultilevel"/>
    <w:tmpl w:val="391C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1D5A48"/>
    <w:multiLevelType w:val="multilevel"/>
    <w:tmpl w:val="84C61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F3368D0"/>
    <w:multiLevelType w:val="hybridMultilevel"/>
    <w:tmpl w:val="843C7B80"/>
    <w:lvl w:ilvl="0" w:tplc="F7F4D9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4166E2"/>
    <w:multiLevelType w:val="multilevel"/>
    <w:tmpl w:val="546E9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6C97756"/>
    <w:multiLevelType w:val="multilevel"/>
    <w:tmpl w:val="FC9690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687513CB"/>
    <w:multiLevelType w:val="hybridMultilevel"/>
    <w:tmpl w:val="49C8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2C02C8"/>
    <w:multiLevelType w:val="hybridMultilevel"/>
    <w:tmpl w:val="A014A7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93E326B"/>
    <w:multiLevelType w:val="hybridMultilevel"/>
    <w:tmpl w:val="DE2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6C5399"/>
    <w:multiLevelType w:val="hybridMultilevel"/>
    <w:tmpl w:val="B67AE0A0"/>
    <w:lvl w:ilvl="0" w:tplc="1FA09596">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092E8B"/>
    <w:multiLevelType w:val="hybridMultilevel"/>
    <w:tmpl w:val="B9B6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5B5046"/>
    <w:multiLevelType w:val="hybridMultilevel"/>
    <w:tmpl w:val="C88E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B3156D"/>
    <w:multiLevelType w:val="hybridMultilevel"/>
    <w:tmpl w:val="AFD049B4"/>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8329CA"/>
    <w:multiLevelType w:val="multilevel"/>
    <w:tmpl w:val="E2406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73EC6A73"/>
    <w:multiLevelType w:val="multilevel"/>
    <w:tmpl w:val="201C3C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75242658"/>
    <w:multiLevelType w:val="multilevel"/>
    <w:tmpl w:val="61FC5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614265B"/>
    <w:multiLevelType w:val="multilevel"/>
    <w:tmpl w:val="4C723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6EA4762"/>
    <w:multiLevelType w:val="hybridMultilevel"/>
    <w:tmpl w:val="B808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6A66E2"/>
    <w:multiLevelType w:val="hybridMultilevel"/>
    <w:tmpl w:val="77E4053E"/>
    <w:lvl w:ilvl="0" w:tplc="F4F4C7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C0775AC"/>
    <w:multiLevelType w:val="multilevel"/>
    <w:tmpl w:val="137E1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CD9759F"/>
    <w:multiLevelType w:val="hybridMultilevel"/>
    <w:tmpl w:val="4364E0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D840FA6"/>
    <w:multiLevelType w:val="hybridMultilevel"/>
    <w:tmpl w:val="3FBC8C7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898681">
    <w:abstractNumId w:val="31"/>
  </w:num>
  <w:num w:numId="2" w16cid:durableId="638650954">
    <w:abstractNumId w:val="44"/>
  </w:num>
  <w:num w:numId="3" w16cid:durableId="120878323">
    <w:abstractNumId w:val="42"/>
  </w:num>
  <w:num w:numId="4" w16cid:durableId="769738352">
    <w:abstractNumId w:val="41"/>
  </w:num>
  <w:num w:numId="5" w16cid:durableId="812403978">
    <w:abstractNumId w:val="10"/>
  </w:num>
  <w:num w:numId="6" w16cid:durableId="903759849">
    <w:abstractNumId w:val="21"/>
  </w:num>
  <w:num w:numId="7" w16cid:durableId="1814833552">
    <w:abstractNumId w:val="4"/>
  </w:num>
  <w:num w:numId="8" w16cid:durableId="377050526">
    <w:abstractNumId w:val="35"/>
  </w:num>
  <w:num w:numId="9" w16cid:durableId="2029720722">
    <w:abstractNumId w:val="33"/>
  </w:num>
  <w:num w:numId="10" w16cid:durableId="1059594415">
    <w:abstractNumId w:val="14"/>
  </w:num>
  <w:num w:numId="11" w16cid:durableId="843251881">
    <w:abstractNumId w:val="48"/>
  </w:num>
  <w:num w:numId="12" w16cid:durableId="449475430">
    <w:abstractNumId w:val="57"/>
  </w:num>
  <w:num w:numId="13" w16cid:durableId="158010018">
    <w:abstractNumId w:val="13"/>
  </w:num>
  <w:num w:numId="14" w16cid:durableId="783425056">
    <w:abstractNumId w:val="66"/>
  </w:num>
  <w:num w:numId="15" w16cid:durableId="1181165577">
    <w:abstractNumId w:val="23"/>
  </w:num>
  <w:num w:numId="16" w16cid:durableId="1424179519">
    <w:abstractNumId w:val="30"/>
  </w:num>
  <w:num w:numId="17" w16cid:durableId="182014226">
    <w:abstractNumId w:val="15"/>
  </w:num>
  <w:num w:numId="18" w16cid:durableId="1820921746">
    <w:abstractNumId w:val="16"/>
  </w:num>
  <w:num w:numId="19" w16cid:durableId="1388604830">
    <w:abstractNumId w:val="18"/>
  </w:num>
  <w:num w:numId="20" w16cid:durableId="1583104387">
    <w:abstractNumId w:val="19"/>
  </w:num>
  <w:num w:numId="21" w16cid:durableId="210698793">
    <w:abstractNumId w:val="9"/>
  </w:num>
  <w:num w:numId="22" w16cid:durableId="1394814141">
    <w:abstractNumId w:val="63"/>
  </w:num>
  <w:num w:numId="23" w16cid:durableId="2040036598">
    <w:abstractNumId w:val="32"/>
  </w:num>
  <w:num w:numId="24" w16cid:durableId="1286236329">
    <w:abstractNumId w:val="8"/>
  </w:num>
  <w:num w:numId="25" w16cid:durableId="670914586">
    <w:abstractNumId w:val="11"/>
  </w:num>
  <w:num w:numId="26" w16cid:durableId="1258251730">
    <w:abstractNumId w:val="5"/>
  </w:num>
  <w:num w:numId="27" w16cid:durableId="478348195">
    <w:abstractNumId w:val="20"/>
  </w:num>
  <w:num w:numId="28" w16cid:durableId="573584221">
    <w:abstractNumId w:val="38"/>
  </w:num>
  <w:num w:numId="29" w16cid:durableId="720831622">
    <w:abstractNumId w:val="49"/>
  </w:num>
  <w:num w:numId="30" w16cid:durableId="1691223871">
    <w:abstractNumId w:val="28"/>
  </w:num>
  <w:num w:numId="31" w16cid:durableId="802843801">
    <w:abstractNumId w:val="37"/>
  </w:num>
  <w:num w:numId="32" w16cid:durableId="165555431">
    <w:abstractNumId w:val="64"/>
  </w:num>
  <w:num w:numId="33" w16cid:durableId="857081550">
    <w:abstractNumId w:val="60"/>
  </w:num>
  <w:num w:numId="34" w16cid:durableId="694188778">
    <w:abstractNumId w:val="50"/>
  </w:num>
  <w:num w:numId="35" w16cid:durableId="406735634">
    <w:abstractNumId w:val="6"/>
  </w:num>
  <w:num w:numId="36" w16cid:durableId="86507851">
    <w:abstractNumId w:val="7"/>
  </w:num>
  <w:num w:numId="37" w16cid:durableId="2101824998">
    <w:abstractNumId w:val="59"/>
  </w:num>
  <w:num w:numId="38" w16cid:durableId="1913082334">
    <w:abstractNumId w:val="36"/>
  </w:num>
  <w:num w:numId="39" w16cid:durableId="1760982987">
    <w:abstractNumId w:val="3"/>
  </w:num>
  <w:num w:numId="40" w16cid:durableId="664819412">
    <w:abstractNumId w:val="61"/>
  </w:num>
  <w:num w:numId="41" w16cid:durableId="753744291">
    <w:abstractNumId w:val="47"/>
  </w:num>
  <w:num w:numId="42" w16cid:durableId="755131596">
    <w:abstractNumId w:val="34"/>
  </w:num>
  <w:num w:numId="43" w16cid:durableId="1026249911">
    <w:abstractNumId w:val="17"/>
  </w:num>
  <w:num w:numId="44" w16cid:durableId="762993226">
    <w:abstractNumId w:val="2"/>
  </w:num>
  <w:num w:numId="45" w16cid:durableId="1297947678">
    <w:abstractNumId w:val="58"/>
  </w:num>
  <w:num w:numId="46" w16cid:durableId="805127200">
    <w:abstractNumId w:val="39"/>
  </w:num>
  <w:num w:numId="47" w16cid:durableId="1095320252">
    <w:abstractNumId w:val="0"/>
  </w:num>
  <w:num w:numId="48" w16cid:durableId="1392539672">
    <w:abstractNumId w:val="45"/>
  </w:num>
  <w:num w:numId="49" w16cid:durableId="1694771603">
    <w:abstractNumId w:val="43"/>
  </w:num>
  <w:num w:numId="50" w16cid:durableId="1341355060">
    <w:abstractNumId w:val="26"/>
  </w:num>
  <w:num w:numId="51" w16cid:durableId="798379579">
    <w:abstractNumId w:val="52"/>
  </w:num>
  <w:num w:numId="52" w16cid:durableId="1234392414">
    <w:abstractNumId w:val="25"/>
  </w:num>
  <w:num w:numId="53" w16cid:durableId="1597978703">
    <w:abstractNumId w:val="65"/>
  </w:num>
  <w:num w:numId="54" w16cid:durableId="1531870607">
    <w:abstractNumId w:val="54"/>
  </w:num>
  <w:num w:numId="55" w16cid:durableId="1219129267">
    <w:abstractNumId w:val="53"/>
  </w:num>
  <w:num w:numId="56" w16cid:durableId="282661428">
    <w:abstractNumId w:val="1"/>
  </w:num>
  <w:num w:numId="57" w16cid:durableId="1170681408">
    <w:abstractNumId w:val="62"/>
  </w:num>
  <w:num w:numId="58" w16cid:durableId="1802113080">
    <w:abstractNumId w:val="55"/>
  </w:num>
  <w:num w:numId="59" w16cid:durableId="1575630340">
    <w:abstractNumId w:val="51"/>
  </w:num>
  <w:num w:numId="60" w16cid:durableId="458424965">
    <w:abstractNumId w:val="40"/>
  </w:num>
  <w:num w:numId="61" w16cid:durableId="1779595700">
    <w:abstractNumId w:val="22"/>
  </w:num>
  <w:num w:numId="62" w16cid:durableId="1227374847">
    <w:abstractNumId w:val="29"/>
  </w:num>
  <w:num w:numId="63" w16cid:durableId="985932653">
    <w:abstractNumId w:val="27"/>
  </w:num>
  <w:num w:numId="64" w16cid:durableId="925963221">
    <w:abstractNumId w:val="12"/>
  </w:num>
  <w:num w:numId="65" w16cid:durableId="556476744">
    <w:abstractNumId w:val="46"/>
  </w:num>
  <w:num w:numId="66" w16cid:durableId="1797792442">
    <w:abstractNumId w:val="56"/>
  </w:num>
  <w:num w:numId="67" w16cid:durableId="108842719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F0"/>
    <w:rsid w:val="000122E5"/>
    <w:rsid w:val="000169E0"/>
    <w:rsid w:val="00017BC9"/>
    <w:rsid w:val="00034F99"/>
    <w:rsid w:val="00035500"/>
    <w:rsid w:val="00045989"/>
    <w:rsid w:val="000460D2"/>
    <w:rsid w:val="000505A3"/>
    <w:rsid w:val="00053F09"/>
    <w:rsid w:val="00056724"/>
    <w:rsid w:val="000637FD"/>
    <w:rsid w:val="00070CC3"/>
    <w:rsid w:val="00075BD6"/>
    <w:rsid w:val="000820ED"/>
    <w:rsid w:val="000A0AD9"/>
    <w:rsid w:val="000A1C66"/>
    <w:rsid w:val="000B091B"/>
    <w:rsid w:val="000B0EC2"/>
    <w:rsid w:val="000B320C"/>
    <w:rsid w:val="000E4D3F"/>
    <w:rsid w:val="000F317A"/>
    <w:rsid w:val="00100277"/>
    <w:rsid w:val="00107F11"/>
    <w:rsid w:val="00113226"/>
    <w:rsid w:val="00115D73"/>
    <w:rsid w:val="00116E54"/>
    <w:rsid w:val="00130F65"/>
    <w:rsid w:val="00133161"/>
    <w:rsid w:val="0013625B"/>
    <w:rsid w:val="00137259"/>
    <w:rsid w:val="00144DBF"/>
    <w:rsid w:val="00151533"/>
    <w:rsid w:val="00152899"/>
    <w:rsid w:val="001538FF"/>
    <w:rsid w:val="00154782"/>
    <w:rsid w:val="00155578"/>
    <w:rsid w:val="0016067F"/>
    <w:rsid w:val="00163799"/>
    <w:rsid w:val="00191226"/>
    <w:rsid w:val="001A3A3E"/>
    <w:rsid w:val="001A5A53"/>
    <w:rsid w:val="001A724E"/>
    <w:rsid w:val="001A771F"/>
    <w:rsid w:val="001B292D"/>
    <w:rsid w:val="001B2F0A"/>
    <w:rsid w:val="001B7EC1"/>
    <w:rsid w:val="001C17EA"/>
    <w:rsid w:val="001D0083"/>
    <w:rsid w:val="001D00D9"/>
    <w:rsid w:val="001F3949"/>
    <w:rsid w:val="001F3EDA"/>
    <w:rsid w:val="002007C6"/>
    <w:rsid w:val="00214EC7"/>
    <w:rsid w:val="00222515"/>
    <w:rsid w:val="0023638C"/>
    <w:rsid w:val="00240372"/>
    <w:rsid w:val="00242AE6"/>
    <w:rsid w:val="00243894"/>
    <w:rsid w:val="002470A1"/>
    <w:rsid w:val="002479C7"/>
    <w:rsid w:val="00247D8F"/>
    <w:rsid w:val="00273457"/>
    <w:rsid w:val="002767B4"/>
    <w:rsid w:val="002A28D4"/>
    <w:rsid w:val="002A2B57"/>
    <w:rsid w:val="002A2C07"/>
    <w:rsid w:val="002A4D72"/>
    <w:rsid w:val="002C4449"/>
    <w:rsid w:val="002D2F7E"/>
    <w:rsid w:val="002D6026"/>
    <w:rsid w:val="002E5D93"/>
    <w:rsid w:val="002F5267"/>
    <w:rsid w:val="002F69F8"/>
    <w:rsid w:val="00311AEC"/>
    <w:rsid w:val="00334424"/>
    <w:rsid w:val="00336AE4"/>
    <w:rsid w:val="003414F5"/>
    <w:rsid w:val="00345DF6"/>
    <w:rsid w:val="003532BC"/>
    <w:rsid w:val="00353DDE"/>
    <w:rsid w:val="00377EE3"/>
    <w:rsid w:val="003840F0"/>
    <w:rsid w:val="00385F1C"/>
    <w:rsid w:val="00395007"/>
    <w:rsid w:val="003959D8"/>
    <w:rsid w:val="003B4113"/>
    <w:rsid w:val="003B659D"/>
    <w:rsid w:val="003C5D8D"/>
    <w:rsid w:val="003D1F7E"/>
    <w:rsid w:val="003D3325"/>
    <w:rsid w:val="003F1E09"/>
    <w:rsid w:val="003F2BB8"/>
    <w:rsid w:val="00401F73"/>
    <w:rsid w:val="00407622"/>
    <w:rsid w:val="004201AB"/>
    <w:rsid w:val="00421A25"/>
    <w:rsid w:val="0043091D"/>
    <w:rsid w:val="004314F9"/>
    <w:rsid w:val="00456011"/>
    <w:rsid w:val="004562F7"/>
    <w:rsid w:val="004570A3"/>
    <w:rsid w:val="00464250"/>
    <w:rsid w:val="00483953"/>
    <w:rsid w:val="0048466C"/>
    <w:rsid w:val="0048654E"/>
    <w:rsid w:val="00486FFA"/>
    <w:rsid w:val="00487E7A"/>
    <w:rsid w:val="00490AF5"/>
    <w:rsid w:val="004944D1"/>
    <w:rsid w:val="004A0F61"/>
    <w:rsid w:val="004A77C9"/>
    <w:rsid w:val="004B235B"/>
    <w:rsid w:val="004D2182"/>
    <w:rsid w:val="004D5262"/>
    <w:rsid w:val="004D6549"/>
    <w:rsid w:val="004E36E3"/>
    <w:rsid w:val="00504193"/>
    <w:rsid w:val="00517E43"/>
    <w:rsid w:val="00523B56"/>
    <w:rsid w:val="00537398"/>
    <w:rsid w:val="005418AA"/>
    <w:rsid w:val="00574444"/>
    <w:rsid w:val="00582426"/>
    <w:rsid w:val="00585115"/>
    <w:rsid w:val="00586640"/>
    <w:rsid w:val="00596E14"/>
    <w:rsid w:val="005A354A"/>
    <w:rsid w:val="005B11AD"/>
    <w:rsid w:val="005B3C16"/>
    <w:rsid w:val="005C3046"/>
    <w:rsid w:val="005D33B4"/>
    <w:rsid w:val="005D46B2"/>
    <w:rsid w:val="005D620C"/>
    <w:rsid w:val="005E207F"/>
    <w:rsid w:val="005E41B5"/>
    <w:rsid w:val="005F25DF"/>
    <w:rsid w:val="005F266D"/>
    <w:rsid w:val="005F6BB4"/>
    <w:rsid w:val="00607355"/>
    <w:rsid w:val="0062282E"/>
    <w:rsid w:val="00624675"/>
    <w:rsid w:val="00627065"/>
    <w:rsid w:val="00632EAA"/>
    <w:rsid w:val="006542F7"/>
    <w:rsid w:val="006603AE"/>
    <w:rsid w:val="006715E5"/>
    <w:rsid w:val="00671737"/>
    <w:rsid w:val="00673479"/>
    <w:rsid w:val="00683D41"/>
    <w:rsid w:val="006A0781"/>
    <w:rsid w:val="006A75E1"/>
    <w:rsid w:val="006B12DA"/>
    <w:rsid w:val="006B18CA"/>
    <w:rsid w:val="006B4113"/>
    <w:rsid w:val="006B5FF0"/>
    <w:rsid w:val="006C38ED"/>
    <w:rsid w:val="006D30E9"/>
    <w:rsid w:val="006E4E51"/>
    <w:rsid w:val="006F386B"/>
    <w:rsid w:val="00701338"/>
    <w:rsid w:val="00706648"/>
    <w:rsid w:val="007079CB"/>
    <w:rsid w:val="0071162B"/>
    <w:rsid w:val="00722F1C"/>
    <w:rsid w:val="00723A4E"/>
    <w:rsid w:val="00726600"/>
    <w:rsid w:val="00742D5D"/>
    <w:rsid w:val="00743CF4"/>
    <w:rsid w:val="007531DF"/>
    <w:rsid w:val="0075543E"/>
    <w:rsid w:val="00756985"/>
    <w:rsid w:val="00781E14"/>
    <w:rsid w:val="00781F2B"/>
    <w:rsid w:val="0079695A"/>
    <w:rsid w:val="007A3E7A"/>
    <w:rsid w:val="007B2035"/>
    <w:rsid w:val="007B2707"/>
    <w:rsid w:val="007B7BB5"/>
    <w:rsid w:val="007C028F"/>
    <w:rsid w:val="007C166E"/>
    <w:rsid w:val="007C3B62"/>
    <w:rsid w:val="007C4B3A"/>
    <w:rsid w:val="007C5539"/>
    <w:rsid w:val="007C7DE6"/>
    <w:rsid w:val="007D0BE7"/>
    <w:rsid w:val="007D4861"/>
    <w:rsid w:val="007E30FB"/>
    <w:rsid w:val="007F3FF9"/>
    <w:rsid w:val="00806B6F"/>
    <w:rsid w:val="00810A8F"/>
    <w:rsid w:val="00820B60"/>
    <w:rsid w:val="008221A0"/>
    <w:rsid w:val="00826746"/>
    <w:rsid w:val="008358D5"/>
    <w:rsid w:val="0083655F"/>
    <w:rsid w:val="00843B55"/>
    <w:rsid w:val="008451F7"/>
    <w:rsid w:val="008519C3"/>
    <w:rsid w:val="008631D3"/>
    <w:rsid w:val="008649D9"/>
    <w:rsid w:val="00864A3F"/>
    <w:rsid w:val="00874EC6"/>
    <w:rsid w:val="0088038D"/>
    <w:rsid w:val="008B1557"/>
    <w:rsid w:val="008D0C8E"/>
    <w:rsid w:val="008D74A8"/>
    <w:rsid w:val="008E4200"/>
    <w:rsid w:val="008E63E6"/>
    <w:rsid w:val="008E79A9"/>
    <w:rsid w:val="008F2252"/>
    <w:rsid w:val="008F434A"/>
    <w:rsid w:val="009120D3"/>
    <w:rsid w:val="00913DC5"/>
    <w:rsid w:val="00914890"/>
    <w:rsid w:val="00915090"/>
    <w:rsid w:val="0091666A"/>
    <w:rsid w:val="00916D7A"/>
    <w:rsid w:val="0092346D"/>
    <w:rsid w:val="00924EF2"/>
    <w:rsid w:val="00944AD0"/>
    <w:rsid w:val="00950152"/>
    <w:rsid w:val="009507EC"/>
    <w:rsid w:val="00953AF2"/>
    <w:rsid w:val="009623C2"/>
    <w:rsid w:val="00962E2D"/>
    <w:rsid w:val="00970364"/>
    <w:rsid w:val="009720A5"/>
    <w:rsid w:val="009748C9"/>
    <w:rsid w:val="009754CE"/>
    <w:rsid w:val="0097623F"/>
    <w:rsid w:val="00984763"/>
    <w:rsid w:val="009A63EF"/>
    <w:rsid w:val="009A6FB1"/>
    <w:rsid w:val="009B473A"/>
    <w:rsid w:val="009B7AA3"/>
    <w:rsid w:val="009C4B44"/>
    <w:rsid w:val="009D3571"/>
    <w:rsid w:val="009D71AC"/>
    <w:rsid w:val="009E0BE4"/>
    <w:rsid w:val="009E4625"/>
    <w:rsid w:val="009F1479"/>
    <w:rsid w:val="009F557A"/>
    <w:rsid w:val="00A049F8"/>
    <w:rsid w:val="00A1083E"/>
    <w:rsid w:val="00A176A5"/>
    <w:rsid w:val="00A243E6"/>
    <w:rsid w:val="00A26832"/>
    <w:rsid w:val="00A35E6D"/>
    <w:rsid w:val="00A46639"/>
    <w:rsid w:val="00A479F8"/>
    <w:rsid w:val="00A47CC9"/>
    <w:rsid w:val="00A624E3"/>
    <w:rsid w:val="00A63CA5"/>
    <w:rsid w:val="00A7195F"/>
    <w:rsid w:val="00A72940"/>
    <w:rsid w:val="00A761B3"/>
    <w:rsid w:val="00A83D2B"/>
    <w:rsid w:val="00A91D17"/>
    <w:rsid w:val="00A935FC"/>
    <w:rsid w:val="00A943FC"/>
    <w:rsid w:val="00A96D5F"/>
    <w:rsid w:val="00AA4E48"/>
    <w:rsid w:val="00AB6A36"/>
    <w:rsid w:val="00AB7BE2"/>
    <w:rsid w:val="00AC10C3"/>
    <w:rsid w:val="00AD73A1"/>
    <w:rsid w:val="00AF43D5"/>
    <w:rsid w:val="00AF4932"/>
    <w:rsid w:val="00B030F9"/>
    <w:rsid w:val="00B033FF"/>
    <w:rsid w:val="00B06D78"/>
    <w:rsid w:val="00B11E37"/>
    <w:rsid w:val="00B12579"/>
    <w:rsid w:val="00B12F6E"/>
    <w:rsid w:val="00B154B4"/>
    <w:rsid w:val="00B20EAE"/>
    <w:rsid w:val="00B35FE1"/>
    <w:rsid w:val="00B41661"/>
    <w:rsid w:val="00B42E15"/>
    <w:rsid w:val="00B5025B"/>
    <w:rsid w:val="00B5147E"/>
    <w:rsid w:val="00B54014"/>
    <w:rsid w:val="00B573F1"/>
    <w:rsid w:val="00B61342"/>
    <w:rsid w:val="00B764DC"/>
    <w:rsid w:val="00B76D70"/>
    <w:rsid w:val="00B82AF4"/>
    <w:rsid w:val="00B8480F"/>
    <w:rsid w:val="00B925A9"/>
    <w:rsid w:val="00B95207"/>
    <w:rsid w:val="00BA30BE"/>
    <w:rsid w:val="00BB4B20"/>
    <w:rsid w:val="00BB679D"/>
    <w:rsid w:val="00BC4EE9"/>
    <w:rsid w:val="00BE4024"/>
    <w:rsid w:val="00BF1D1D"/>
    <w:rsid w:val="00BF440A"/>
    <w:rsid w:val="00BF5575"/>
    <w:rsid w:val="00BF58E4"/>
    <w:rsid w:val="00BF5A44"/>
    <w:rsid w:val="00C03726"/>
    <w:rsid w:val="00C06C75"/>
    <w:rsid w:val="00C126C1"/>
    <w:rsid w:val="00C22138"/>
    <w:rsid w:val="00C322C5"/>
    <w:rsid w:val="00C43F29"/>
    <w:rsid w:val="00C44D40"/>
    <w:rsid w:val="00C45243"/>
    <w:rsid w:val="00C55C56"/>
    <w:rsid w:val="00C6595E"/>
    <w:rsid w:val="00C70F6A"/>
    <w:rsid w:val="00C92D6C"/>
    <w:rsid w:val="00C959D8"/>
    <w:rsid w:val="00CA4A17"/>
    <w:rsid w:val="00CB4E05"/>
    <w:rsid w:val="00CB7EC2"/>
    <w:rsid w:val="00CC14FD"/>
    <w:rsid w:val="00CC17DD"/>
    <w:rsid w:val="00CC19A9"/>
    <w:rsid w:val="00CC566A"/>
    <w:rsid w:val="00CE7EA2"/>
    <w:rsid w:val="00CF0B28"/>
    <w:rsid w:val="00D05742"/>
    <w:rsid w:val="00D07241"/>
    <w:rsid w:val="00D1216F"/>
    <w:rsid w:val="00D1437D"/>
    <w:rsid w:val="00D24651"/>
    <w:rsid w:val="00D26B9D"/>
    <w:rsid w:val="00D321D4"/>
    <w:rsid w:val="00D3263D"/>
    <w:rsid w:val="00D34B76"/>
    <w:rsid w:val="00D35B26"/>
    <w:rsid w:val="00D513A1"/>
    <w:rsid w:val="00D61622"/>
    <w:rsid w:val="00D72A44"/>
    <w:rsid w:val="00D75F61"/>
    <w:rsid w:val="00D834E3"/>
    <w:rsid w:val="00D916A0"/>
    <w:rsid w:val="00DA38BE"/>
    <w:rsid w:val="00DA3B9A"/>
    <w:rsid w:val="00DA4258"/>
    <w:rsid w:val="00DB7789"/>
    <w:rsid w:val="00DC4B0E"/>
    <w:rsid w:val="00DC52D2"/>
    <w:rsid w:val="00DD165F"/>
    <w:rsid w:val="00DD6D3E"/>
    <w:rsid w:val="00DD7438"/>
    <w:rsid w:val="00DF2ED5"/>
    <w:rsid w:val="00DF3622"/>
    <w:rsid w:val="00DF5CC0"/>
    <w:rsid w:val="00E124F9"/>
    <w:rsid w:val="00E16FF5"/>
    <w:rsid w:val="00E21798"/>
    <w:rsid w:val="00E27F58"/>
    <w:rsid w:val="00E32D37"/>
    <w:rsid w:val="00E37177"/>
    <w:rsid w:val="00E43A78"/>
    <w:rsid w:val="00E45A20"/>
    <w:rsid w:val="00E53626"/>
    <w:rsid w:val="00E54873"/>
    <w:rsid w:val="00E668C7"/>
    <w:rsid w:val="00E73744"/>
    <w:rsid w:val="00E829DA"/>
    <w:rsid w:val="00E90156"/>
    <w:rsid w:val="00E95E14"/>
    <w:rsid w:val="00E974C8"/>
    <w:rsid w:val="00EA5698"/>
    <w:rsid w:val="00EA5D85"/>
    <w:rsid w:val="00EA5EF6"/>
    <w:rsid w:val="00EB2D7A"/>
    <w:rsid w:val="00EB3E51"/>
    <w:rsid w:val="00EB7913"/>
    <w:rsid w:val="00EC6073"/>
    <w:rsid w:val="00EE22F9"/>
    <w:rsid w:val="00EF6CA8"/>
    <w:rsid w:val="00F06D5C"/>
    <w:rsid w:val="00F32624"/>
    <w:rsid w:val="00F37D59"/>
    <w:rsid w:val="00F40C74"/>
    <w:rsid w:val="00F50215"/>
    <w:rsid w:val="00F62A50"/>
    <w:rsid w:val="00F86D6B"/>
    <w:rsid w:val="00F87541"/>
    <w:rsid w:val="00F87FC9"/>
    <w:rsid w:val="00F90A71"/>
    <w:rsid w:val="00FB14B8"/>
    <w:rsid w:val="00FB4E1E"/>
    <w:rsid w:val="00FC4ED4"/>
    <w:rsid w:val="00FC6389"/>
    <w:rsid w:val="00FD0838"/>
    <w:rsid w:val="00FD4B0C"/>
    <w:rsid w:val="00FD7362"/>
    <w:rsid w:val="00FE38D0"/>
    <w:rsid w:val="00FF1FE0"/>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1747"/>
  <w15:chartTrackingRefBased/>
  <w15:docId w15:val="{E540DB8E-2F52-4D38-A046-99D46CD6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8AA"/>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rsid w:val="004839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39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FF0"/>
    <w:pPr>
      <w:tabs>
        <w:tab w:val="center" w:pos="4680"/>
        <w:tab w:val="right" w:pos="9360"/>
      </w:tabs>
    </w:pPr>
  </w:style>
  <w:style w:type="character" w:customStyle="1" w:styleId="HeaderChar">
    <w:name w:val="Header Char"/>
    <w:basedOn w:val="DefaultParagraphFont"/>
    <w:link w:val="Header"/>
    <w:uiPriority w:val="99"/>
    <w:rsid w:val="006B5FF0"/>
  </w:style>
  <w:style w:type="paragraph" w:styleId="Footer">
    <w:name w:val="footer"/>
    <w:basedOn w:val="Normal"/>
    <w:link w:val="FooterChar"/>
    <w:uiPriority w:val="99"/>
    <w:unhideWhenUsed/>
    <w:rsid w:val="006B5FF0"/>
    <w:pPr>
      <w:tabs>
        <w:tab w:val="center" w:pos="4680"/>
        <w:tab w:val="right" w:pos="9360"/>
      </w:tabs>
    </w:pPr>
  </w:style>
  <w:style w:type="character" w:customStyle="1" w:styleId="FooterChar">
    <w:name w:val="Footer Char"/>
    <w:basedOn w:val="DefaultParagraphFont"/>
    <w:link w:val="Footer"/>
    <w:uiPriority w:val="99"/>
    <w:rsid w:val="006B5FF0"/>
  </w:style>
  <w:style w:type="table" w:styleId="TableGrid">
    <w:name w:val="Table Grid"/>
    <w:basedOn w:val="TableNormal"/>
    <w:uiPriority w:val="59"/>
    <w:rsid w:val="006B5FF0"/>
    <w:pPr>
      <w:spacing w:after="0" w:line="240" w:lineRule="auto"/>
    </w:pPr>
    <w:rPr>
      <w:rFonts w:ascii="Times New Roman" w:eastAsiaTheme="minorEastAsia"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953"/>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483953"/>
    <w:pPr>
      <w:spacing w:line="259" w:lineRule="auto"/>
      <w:outlineLvl w:val="9"/>
    </w:pPr>
  </w:style>
  <w:style w:type="paragraph" w:styleId="TOC2">
    <w:name w:val="toc 2"/>
    <w:basedOn w:val="Normal"/>
    <w:next w:val="Normal"/>
    <w:autoRedefine/>
    <w:uiPriority w:val="39"/>
    <w:unhideWhenUsed/>
    <w:rsid w:val="00483953"/>
    <w:pPr>
      <w:spacing w:after="100" w:line="259" w:lineRule="auto"/>
      <w:ind w:left="220"/>
    </w:pPr>
    <w:rPr>
      <w:rFonts w:asciiTheme="minorHAnsi" w:hAnsiTheme="minorHAnsi"/>
      <w:sz w:val="22"/>
      <w:szCs w:val="22"/>
    </w:rPr>
  </w:style>
  <w:style w:type="paragraph" w:styleId="TOC1">
    <w:name w:val="toc 1"/>
    <w:basedOn w:val="Normal"/>
    <w:next w:val="Normal"/>
    <w:autoRedefine/>
    <w:uiPriority w:val="39"/>
    <w:unhideWhenUsed/>
    <w:rsid w:val="00483953"/>
    <w:pPr>
      <w:spacing w:after="100" w:line="259" w:lineRule="auto"/>
    </w:pPr>
    <w:rPr>
      <w:rFonts w:asciiTheme="minorHAnsi" w:hAnsiTheme="minorHAnsi"/>
      <w:sz w:val="22"/>
      <w:szCs w:val="22"/>
    </w:rPr>
  </w:style>
  <w:style w:type="paragraph" w:styleId="TOC3">
    <w:name w:val="toc 3"/>
    <w:basedOn w:val="Normal"/>
    <w:next w:val="Normal"/>
    <w:autoRedefine/>
    <w:uiPriority w:val="39"/>
    <w:unhideWhenUsed/>
    <w:rsid w:val="00483953"/>
    <w:pPr>
      <w:spacing w:after="100" w:line="259" w:lineRule="auto"/>
      <w:ind w:left="440"/>
    </w:pPr>
    <w:rPr>
      <w:rFonts w:asciiTheme="minorHAnsi" w:hAnsiTheme="minorHAnsi"/>
      <w:sz w:val="22"/>
      <w:szCs w:val="22"/>
    </w:rPr>
  </w:style>
  <w:style w:type="character" w:customStyle="1" w:styleId="Heading2Char">
    <w:name w:val="Heading 2 Char"/>
    <w:basedOn w:val="DefaultParagraphFont"/>
    <w:link w:val="Heading2"/>
    <w:uiPriority w:val="9"/>
    <w:rsid w:val="00483953"/>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483953"/>
    <w:rPr>
      <w:color w:val="0563C1" w:themeColor="hyperlink"/>
      <w:u w:val="single"/>
    </w:rPr>
  </w:style>
  <w:style w:type="character" w:styleId="UnresolvedMention">
    <w:name w:val="Unresolved Mention"/>
    <w:basedOn w:val="DefaultParagraphFont"/>
    <w:uiPriority w:val="99"/>
    <w:semiHidden/>
    <w:unhideWhenUsed/>
    <w:rsid w:val="00E45A20"/>
    <w:rPr>
      <w:color w:val="605E5C"/>
      <w:shd w:val="clear" w:color="auto" w:fill="E1DFDD"/>
    </w:rPr>
  </w:style>
  <w:style w:type="paragraph" w:styleId="ListParagraph">
    <w:name w:val="List Paragraph"/>
    <w:basedOn w:val="Normal"/>
    <w:uiPriority w:val="34"/>
    <w:qFormat/>
    <w:rsid w:val="003D1F7E"/>
    <w:pPr>
      <w:ind w:left="720"/>
      <w:contextualSpacing/>
    </w:pPr>
  </w:style>
  <w:style w:type="table" w:customStyle="1" w:styleId="TableGrid1">
    <w:name w:val="Table Grid1"/>
    <w:basedOn w:val="TableNormal"/>
    <w:next w:val="TableGrid"/>
    <w:uiPriority w:val="39"/>
    <w:rsid w:val="00B9520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922">
      <w:bodyDiv w:val="1"/>
      <w:marLeft w:val="0"/>
      <w:marRight w:val="0"/>
      <w:marTop w:val="0"/>
      <w:marBottom w:val="0"/>
      <w:divBdr>
        <w:top w:val="none" w:sz="0" w:space="0" w:color="auto"/>
        <w:left w:val="none" w:sz="0" w:space="0" w:color="auto"/>
        <w:bottom w:val="none" w:sz="0" w:space="0" w:color="auto"/>
        <w:right w:val="none" w:sz="0" w:space="0" w:color="auto"/>
      </w:divBdr>
    </w:div>
    <w:div w:id="58745590">
      <w:bodyDiv w:val="1"/>
      <w:marLeft w:val="0"/>
      <w:marRight w:val="0"/>
      <w:marTop w:val="0"/>
      <w:marBottom w:val="0"/>
      <w:divBdr>
        <w:top w:val="none" w:sz="0" w:space="0" w:color="auto"/>
        <w:left w:val="none" w:sz="0" w:space="0" w:color="auto"/>
        <w:bottom w:val="none" w:sz="0" w:space="0" w:color="auto"/>
        <w:right w:val="none" w:sz="0" w:space="0" w:color="auto"/>
      </w:divBdr>
    </w:div>
    <w:div w:id="184486502">
      <w:bodyDiv w:val="1"/>
      <w:marLeft w:val="0"/>
      <w:marRight w:val="0"/>
      <w:marTop w:val="0"/>
      <w:marBottom w:val="0"/>
      <w:divBdr>
        <w:top w:val="none" w:sz="0" w:space="0" w:color="auto"/>
        <w:left w:val="none" w:sz="0" w:space="0" w:color="auto"/>
        <w:bottom w:val="none" w:sz="0" w:space="0" w:color="auto"/>
        <w:right w:val="none" w:sz="0" w:space="0" w:color="auto"/>
      </w:divBdr>
    </w:div>
    <w:div w:id="270479576">
      <w:bodyDiv w:val="1"/>
      <w:marLeft w:val="0"/>
      <w:marRight w:val="0"/>
      <w:marTop w:val="0"/>
      <w:marBottom w:val="0"/>
      <w:divBdr>
        <w:top w:val="none" w:sz="0" w:space="0" w:color="auto"/>
        <w:left w:val="none" w:sz="0" w:space="0" w:color="auto"/>
        <w:bottom w:val="none" w:sz="0" w:space="0" w:color="auto"/>
        <w:right w:val="none" w:sz="0" w:space="0" w:color="auto"/>
      </w:divBdr>
    </w:div>
    <w:div w:id="607083964">
      <w:bodyDiv w:val="1"/>
      <w:marLeft w:val="0"/>
      <w:marRight w:val="0"/>
      <w:marTop w:val="0"/>
      <w:marBottom w:val="0"/>
      <w:divBdr>
        <w:top w:val="none" w:sz="0" w:space="0" w:color="auto"/>
        <w:left w:val="none" w:sz="0" w:space="0" w:color="auto"/>
        <w:bottom w:val="none" w:sz="0" w:space="0" w:color="auto"/>
        <w:right w:val="none" w:sz="0" w:space="0" w:color="auto"/>
      </w:divBdr>
    </w:div>
    <w:div w:id="648244218">
      <w:bodyDiv w:val="1"/>
      <w:marLeft w:val="0"/>
      <w:marRight w:val="0"/>
      <w:marTop w:val="0"/>
      <w:marBottom w:val="0"/>
      <w:divBdr>
        <w:top w:val="none" w:sz="0" w:space="0" w:color="auto"/>
        <w:left w:val="none" w:sz="0" w:space="0" w:color="auto"/>
        <w:bottom w:val="none" w:sz="0" w:space="0" w:color="auto"/>
        <w:right w:val="none" w:sz="0" w:space="0" w:color="auto"/>
      </w:divBdr>
    </w:div>
    <w:div w:id="666135935">
      <w:bodyDiv w:val="1"/>
      <w:marLeft w:val="0"/>
      <w:marRight w:val="0"/>
      <w:marTop w:val="0"/>
      <w:marBottom w:val="0"/>
      <w:divBdr>
        <w:top w:val="none" w:sz="0" w:space="0" w:color="auto"/>
        <w:left w:val="none" w:sz="0" w:space="0" w:color="auto"/>
        <w:bottom w:val="none" w:sz="0" w:space="0" w:color="auto"/>
        <w:right w:val="none" w:sz="0" w:space="0" w:color="auto"/>
      </w:divBdr>
    </w:div>
    <w:div w:id="686716098">
      <w:bodyDiv w:val="1"/>
      <w:marLeft w:val="0"/>
      <w:marRight w:val="0"/>
      <w:marTop w:val="0"/>
      <w:marBottom w:val="0"/>
      <w:divBdr>
        <w:top w:val="none" w:sz="0" w:space="0" w:color="auto"/>
        <w:left w:val="none" w:sz="0" w:space="0" w:color="auto"/>
        <w:bottom w:val="none" w:sz="0" w:space="0" w:color="auto"/>
        <w:right w:val="none" w:sz="0" w:space="0" w:color="auto"/>
      </w:divBdr>
    </w:div>
    <w:div w:id="904291836">
      <w:bodyDiv w:val="1"/>
      <w:marLeft w:val="0"/>
      <w:marRight w:val="0"/>
      <w:marTop w:val="0"/>
      <w:marBottom w:val="0"/>
      <w:divBdr>
        <w:top w:val="none" w:sz="0" w:space="0" w:color="auto"/>
        <w:left w:val="none" w:sz="0" w:space="0" w:color="auto"/>
        <w:bottom w:val="none" w:sz="0" w:space="0" w:color="auto"/>
        <w:right w:val="none" w:sz="0" w:space="0" w:color="auto"/>
      </w:divBdr>
    </w:div>
    <w:div w:id="1016620299">
      <w:bodyDiv w:val="1"/>
      <w:marLeft w:val="0"/>
      <w:marRight w:val="0"/>
      <w:marTop w:val="0"/>
      <w:marBottom w:val="0"/>
      <w:divBdr>
        <w:top w:val="none" w:sz="0" w:space="0" w:color="auto"/>
        <w:left w:val="none" w:sz="0" w:space="0" w:color="auto"/>
        <w:bottom w:val="none" w:sz="0" w:space="0" w:color="auto"/>
        <w:right w:val="none" w:sz="0" w:space="0" w:color="auto"/>
      </w:divBdr>
    </w:div>
    <w:div w:id="1038045630">
      <w:bodyDiv w:val="1"/>
      <w:marLeft w:val="0"/>
      <w:marRight w:val="0"/>
      <w:marTop w:val="0"/>
      <w:marBottom w:val="0"/>
      <w:divBdr>
        <w:top w:val="none" w:sz="0" w:space="0" w:color="auto"/>
        <w:left w:val="none" w:sz="0" w:space="0" w:color="auto"/>
        <w:bottom w:val="none" w:sz="0" w:space="0" w:color="auto"/>
        <w:right w:val="none" w:sz="0" w:space="0" w:color="auto"/>
      </w:divBdr>
    </w:div>
    <w:div w:id="1067417432">
      <w:bodyDiv w:val="1"/>
      <w:marLeft w:val="0"/>
      <w:marRight w:val="0"/>
      <w:marTop w:val="0"/>
      <w:marBottom w:val="0"/>
      <w:divBdr>
        <w:top w:val="none" w:sz="0" w:space="0" w:color="auto"/>
        <w:left w:val="none" w:sz="0" w:space="0" w:color="auto"/>
        <w:bottom w:val="none" w:sz="0" w:space="0" w:color="auto"/>
        <w:right w:val="none" w:sz="0" w:space="0" w:color="auto"/>
      </w:divBdr>
    </w:div>
    <w:div w:id="1236090963">
      <w:bodyDiv w:val="1"/>
      <w:marLeft w:val="0"/>
      <w:marRight w:val="0"/>
      <w:marTop w:val="0"/>
      <w:marBottom w:val="0"/>
      <w:divBdr>
        <w:top w:val="none" w:sz="0" w:space="0" w:color="auto"/>
        <w:left w:val="none" w:sz="0" w:space="0" w:color="auto"/>
        <w:bottom w:val="none" w:sz="0" w:space="0" w:color="auto"/>
        <w:right w:val="none" w:sz="0" w:space="0" w:color="auto"/>
      </w:divBdr>
    </w:div>
    <w:div w:id="1278029998">
      <w:bodyDiv w:val="1"/>
      <w:marLeft w:val="0"/>
      <w:marRight w:val="0"/>
      <w:marTop w:val="0"/>
      <w:marBottom w:val="0"/>
      <w:divBdr>
        <w:top w:val="none" w:sz="0" w:space="0" w:color="auto"/>
        <w:left w:val="none" w:sz="0" w:space="0" w:color="auto"/>
        <w:bottom w:val="none" w:sz="0" w:space="0" w:color="auto"/>
        <w:right w:val="none" w:sz="0" w:space="0" w:color="auto"/>
      </w:divBdr>
    </w:div>
    <w:div w:id="1396782159">
      <w:bodyDiv w:val="1"/>
      <w:marLeft w:val="0"/>
      <w:marRight w:val="0"/>
      <w:marTop w:val="0"/>
      <w:marBottom w:val="0"/>
      <w:divBdr>
        <w:top w:val="none" w:sz="0" w:space="0" w:color="auto"/>
        <w:left w:val="none" w:sz="0" w:space="0" w:color="auto"/>
        <w:bottom w:val="none" w:sz="0" w:space="0" w:color="auto"/>
        <w:right w:val="none" w:sz="0" w:space="0" w:color="auto"/>
      </w:divBdr>
    </w:div>
    <w:div w:id="1400787839">
      <w:bodyDiv w:val="1"/>
      <w:marLeft w:val="0"/>
      <w:marRight w:val="0"/>
      <w:marTop w:val="0"/>
      <w:marBottom w:val="0"/>
      <w:divBdr>
        <w:top w:val="none" w:sz="0" w:space="0" w:color="auto"/>
        <w:left w:val="none" w:sz="0" w:space="0" w:color="auto"/>
        <w:bottom w:val="none" w:sz="0" w:space="0" w:color="auto"/>
        <w:right w:val="none" w:sz="0" w:space="0" w:color="auto"/>
      </w:divBdr>
    </w:div>
    <w:div w:id="1475949942">
      <w:bodyDiv w:val="1"/>
      <w:marLeft w:val="0"/>
      <w:marRight w:val="0"/>
      <w:marTop w:val="0"/>
      <w:marBottom w:val="0"/>
      <w:divBdr>
        <w:top w:val="none" w:sz="0" w:space="0" w:color="auto"/>
        <w:left w:val="none" w:sz="0" w:space="0" w:color="auto"/>
        <w:bottom w:val="none" w:sz="0" w:space="0" w:color="auto"/>
        <w:right w:val="none" w:sz="0" w:space="0" w:color="auto"/>
      </w:divBdr>
    </w:div>
    <w:div w:id="1553228408">
      <w:bodyDiv w:val="1"/>
      <w:marLeft w:val="0"/>
      <w:marRight w:val="0"/>
      <w:marTop w:val="0"/>
      <w:marBottom w:val="0"/>
      <w:divBdr>
        <w:top w:val="none" w:sz="0" w:space="0" w:color="auto"/>
        <w:left w:val="none" w:sz="0" w:space="0" w:color="auto"/>
        <w:bottom w:val="none" w:sz="0" w:space="0" w:color="auto"/>
        <w:right w:val="none" w:sz="0" w:space="0" w:color="auto"/>
      </w:divBdr>
    </w:div>
    <w:div w:id="1576010134">
      <w:bodyDiv w:val="1"/>
      <w:marLeft w:val="0"/>
      <w:marRight w:val="0"/>
      <w:marTop w:val="0"/>
      <w:marBottom w:val="0"/>
      <w:divBdr>
        <w:top w:val="none" w:sz="0" w:space="0" w:color="auto"/>
        <w:left w:val="none" w:sz="0" w:space="0" w:color="auto"/>
        <w:bottom w:val="none" w:sz="0" w:space="0" w:color="auto"/>
        <w:right w:val="none" w:sz="0" w:space="0" w:color="auto"/>
      </w:divBdr>
    </w:div>
    <w:div w:id="1608535167">
      <w:bodyDiv w:val="1"/>
      <w:marLeft w:val="0"/>
      <w:marRight w:val="0"/>
      <w:marTop w:val="0"/>
      <w:marBottom w:val="0"/>
      <w:divBdr>
        <w:top w:val="none" w:sz="0" w:space="0" w:color="auto"/>
        <w:left w:val="none" w:sz="0" w:space="0" w:color="auto"/>
        <w:bottom w:val="none" w:sz="0" w:space="0" w:color="auto"/>
        <w:right w:val="none" w:sz="0" w:space="0" w:color="auto"/>
      </w:divBdr>
    </w:div>
    <w:div w:id="1677002606">
      <w:bodyDiv w:val="1"/>
      <w:marLeft w:val="0"/>
      <w:marRight w:val="0"/>
      <w:marTop w:val="0"/>
      <w:marBottom w:val="0"/>
      <w:divBdr>
        <w:top w:val="none" w:sz="0" w:space="0" w:color="auto"/>
        <w:left w:val="none" w:sz="0" w:space="0" w:color="auto"/>
        <w:bottom w:val="none" w:sz="0" w:space="0" w:color="auto"/>
        <w:right w:val="none" w:sz="0" w:space="0" w:color="auto"/>
      </w:divBdr>
    </w:div>
    <w:div w:id="1698046223">
      <w:bodyDiv w:val="1"/>
      <w:marLeft w:val="0"/>
      <w:marRight w:val="0"/>
      <w:marTop w:val="0"/>
      <w:marBottom w:val="0"/>
      <w:divBdr>
        <w:top w:val="none" w:sz="0" w:space="0" w:color="auto"/>
        <w:left w:val="none" w:sz="0" w:space="0" w:color="auto"/>
        <w:bottom w:val="none" w:sz="0" w:space="0" w:color="auto"/>
        <w:right w:val="none" w:sz="0" w:space="0" w:color="auto"/>
      </w:divBdr>
    </w:div>
    <w:div w:id="1760369906">
      <w:bodyDiv w:val="1"/>
      <w:marLeft w:val="0"/>
      <w:marRight w:val="0"/>
      <w:marTop w:val="0"/>
      <w:marBottom w:val="0"/>
      <w:divBdr>
        <w:top w:val="none" w:sz="0" w:space="0" w:color="auto"/>
        <w:left w:val="none" w:sz="0" w:space="0" w:color="auto"/>
        <w:bottom w:val="none" w:sz="0" w:space="0" w:color="auto"/>
        <w:right w:val="none" w:sz="0" w:space="0" w:color="auto"/>
      </w:divBdr>
    </w:div>
    <w:div w:id="1819179040">
      <w:bodyDiv w:val="1"/>
      <w:marLeft w:val="0"/>
      <w:marRight w:val="0"/>
      <w:marTop w:val="0"/>
      <w:marBottom w:val="0"/>
      <w:divBdr>
        <w:top w:val="none" w:sz="0" w:space="0" w:color="auto"/>
        <w:left w:val="none" w:sz="0" w:space="0" w:color="auto"/>
        <w:bottom w:val="none" w:sz="0" w:space="0" w:color="auto"/>
        <w:right w:val="none" w:sz="0" w:space="0" w:color="auto"/>
      </w:divBdr>
    </w:div>
    <w:div w:id="1858235113">
      <w:bodyDiv w:val="1"/>
      <w:marLeft w:val="0"/>
      <w:marRight w:val="0"/>
      <w:marTop w:val="0"/>
      <w:marBottom w:val="0"/>
      <w:divBdr>
        <w:top w:val="none" w:sz="0" w:space="0" w:color="auto"/>
        <w:left w:val="none" w:sz="0" w:space="0" w:color="auto"/>
        <w:bottom w:val="none" w:sz="0" w:space="0" w:color="auto"/>
        <w:right w:val="none" w:sz="0" w:space="0" w:color="auto"/>
      </w:divBdr>
    </w:div>
    <w:div w:id="1858808358">
      <w:bodyDiv w:val="1"/>
      <w:marLeft w:val="0"/>
      <w:marRight w:val="0"/>
      <w:marTop w:val="0"/>
      <w:marBottom w:val="0"/>
      <w:divBdr>
        <w:top w:val="none" w:sz="0" w:space="0" w:color="auto"/>
        <w:left w:val="none" w:sz="0" w:space="0" w:color="auto"/>
        <w:bottom w:val="none" w:sz="0" w:space="0" w:color="auto"/>
        <w:right w:val="none" w:sz="0" w:space="0" w:color="auto"/>
      </w:divBdr>
    </w:div>
    <w:div w:id="1946888616">
      <w:bodyDiv w:val="1"/>
      <w:marLeft w:val="0"/>
      <w:marRight w:val="0"/>
      <w:marTop w:val="0"/>
      <w:marBottom w:val="0"/>
      <w:divBdr>
        <w:top w:val="none" w:sz="0" w:space="0" w:color="auto"/>
        <w:left w:val="none" w:sz="0" w:space="0" w:color="auto"/>
        <w:bottom w:val="none" w:sz="0" w:space="0" w:color="auto"/>
        <w:right w:val="none" w:sz="0" w:space="0" w:color="auto"/>
      </w:divBdr>
    </w:div>
    <w:div w:id="2000843277">
      <w:bodyDiv w:val="1"/>
      <w:marLeft w:val="0"/>
      <w:marRight w:val="0"/>
      <w:marTop w:val="0"/>
      <w:marBottom w:val="0"/>
      <w:divBdr>
        <w:top w:val="none" w:sz="0" w:space="0" w:color="auto"/>
        <w:left w:val="none" w:sz="0" w:space="0" w:color="auto"/>
        <w:bottom w:val="none" w:sz="0" w:space="0" w:color="auto"/>
        <w:right w:val="none" w:sz="0" w:space="0" w:color="auto"/>
      </w:divBdr>
    </w:div>
    <w:div w:id="2078357167">
      <w:bodyDiv w:val="1"/>
      <w:marLeft w:val="0"/>
      <w:marRight w:val="0"/>
      <w:marTop w:val="0"/>
      <w:marBottom w:val="0"/>
      <w:divBdr>
        <w:top w:val="none" w:sz="0" w:space="0" w:color="auto"/>
        <w:left w:val="none" w:sz="0" w:space="0" w:color="auto"/>
        <w:bottom w:val="none" w:sz="0" w:space="0" w:color="auto"/>
        <w:right w:val="none" w:sz="0" w:space="0" w:color="auto"/>
      </w:divBdr>
    </w:div>
    <w:div w:id="2116703802">
      <w:bodyDiv w:val="1"/>
      <w:marLeft w:val="0"/>
      <w:marRight w:val="0"/>
      <w:marTop w:val="0"/>
      <w:marBottom w:val="0"/>
      <w:divBdr>
        <w:top w:val="none" w:sz="0" w:space="0" w:color="auto"/>
        <w:left w:val="none" w:sz="0" w:space="0" w:color="auto"/>
        <w:bottom w:val="none" w:sz="0" w:space="0" w:color="auto"/>
        <w:right w:val="none" w:sz="0" w:space="0" w:color="auto"/>
      </w:divBdr>
    </w:div>
    <w:div w:id="21224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youtu.be/u1uV7cW0gOg" TargetMode="External"/><Relationship Id="rId39" Type="http://schemas.openxmlformats.org/officeDocument/2006/relationships/hyperlink" Target="https://youtu.be/XN0QXcMrD8Y" TargetMode="External"/><Relationship Id="rId21" Type="http://schemas.openxmlformats.org/officeDocument/2006/relationships/image" Target="media/image9.png"/><Relationship Id="rId34" Type="http://schemas.openxmlformats.org/officeDocument/2006/relationships/hyperlink" Target="https://www.youtube.com/watch?v=5a0ztbp1w8Y" TargetMode="External"/><Relationship Id="rId42" Type="http://schemas.openxmlformats.org/officeDocument/2006/relationships/hyperlink" Target="https://www.youtube.com/watch?v=idabZylzaNg"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mttaxlaw.com/about-us/tony-dalton/" TargetMode="External"/><Relationship Id="rId11" Type="http://schemas.openxmlformats.org/officeDocument/2006/relationships/image" Target="media/image1.png"/><Relationship Id="rId24" Type="http://schemas.openxmlformats.org/officeDocument/2006/relationships/hyperlink" Target="mailto:sloconflictcheck@mttaxlaw.com" TargetMode="External"/><Relationship Id="rId32" Type="http://schemas.openxmlformats.org/officeDocument/2006/relationships/hyperlink" Target="https://mttaxlaw.com/about-us/kasey-kimball/" TargetMode="External"/><Relationship Id="rId37" Type="http://schemas.openxmlformats.org/officeDocument/2006/relationships/hyperlink" Target="https://www.youtube.com/watch?v=2twD49d5Cvo" TargetMode="External"/><Relationship Id="rId40" Type="http://schemas.openxmlformats.org/officeDocument/2006/relationships/hyperlink" Target="https://t.ly/employmentandlabor" TargetMode="External"/><Relationship Id="rId45" Type="http://schemas.openxmlformats.org/officeDocument/2006/relationships/image" Target="media/image12.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mttaxlaw.com/grant-dickson/" TargetMode="External"/><Relationship Id="rId44" Type="http://schemas.openxmlformats.org/officeDocument/2006/relationships/hyperlink" Target="mailto:consultcomplete@mttaxlaw.com"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Oconflictcheck@mttaxlaw.com" TargetMode="External"/><Relationship Id="rId22" Type="http://schemas.openxmlformats.org/officeDocument/2006/relationships/image" Target="media/image10.png"/><Relationship Id="rId27" Type="http://schemas.openxmlformats.org/officeDocument/2006/relationships/hyperlink" Target="https://bit.ly/34cbvMB" TargetMode="External"/><Relationship Id="rId30" Type="http://schemas.openxmlformats.org/officeDocument/2006/relationships/hyperlink" Target="https://mttaxlaw.com/about-us/jill-russell/" TargetMode="External"/><Relationship Id="rId35" Type="http://schemas.openxmlformats.org/officeDocument/2006/relationships/hyperlink" Target="https://www.youtube.com/watch?v=Syl4CdfoVck" TargetMode="External"/><Relationship Id="rId43" Type="http://schemas.openxmlformats.org/officeDocument/2006/relationships/hyperlink" Target="https://www.youtube.com/watch?v=Nb-H7K0NDLA"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dzf8vqv24eqhg.cloudfront.net/userfiles/8733/11197/ckfinder/images/2020%20Updates/2021%20Updates/7.11%20Release%20Notes/5.png?width=192&amp;height=201" TargetMode="External"/><Relationship Id="rId25" Type="http://schemas.openxmlformats.org/officeDocument/2006/relationships/hyperlink" Target="https://mttaxlaw.com/about-us/becki-vandyke/" TargetMode="External"/><Relationship Id="rId33" Type="http://schemas.openxmlformats.org/officeDocument/2006/relationships/hyperlink" Target="https://www.youtube.com/watch?v=LeOwtmZfcHw" TargetMode="External"/><Relationship Id="rId38" Type="http://schemas.openxmlformats.org/officeDocument/2006/relationships/hyperlink" Target="https://www.youtube.com/watch?v=bJcJ7KiBygo" TargetMode="External"/><Relationship Id="rId46" Type="http://schemas.openxmlformats.org/officeDocument/2006/relationships/image" Target="media/image13.png"/><Relationship Id="rId20" Type="http://schemas.openxmlformats.org/officeDocument/2006/relationships/image" Target="media/image8.png"/><Relationship Id="rId41" Type="http://schemas.openxmlformats.org/officeDocument/2006/relationships/hyperlink" Target="https://www.youtube.com/watch?v=nDsqxLydhAc&amp;t=12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s://bit.ly/2K7gbwD" TargetMode="External"/><Relationship Id="rId36" Type="http://schemas.openxmlformats.org/officeDocument/2006/relationships/hyperlink" Target="https://youtu.be/b-Nyn4_ZHyY"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CF090E0582F48A6CA14BDDC59854A" ma:contentTypeVersion="3" ma:contentTypeDescription="Create a new document." ma:contentTypeScope="" ma:versionID="394e39ae70918db3a2e86b75bc6ecb17">
  <xsd:schema xmlns:xsd="http://www.w3.org/2001/XMLSchema" xmlns:xs="http://www.w3.org/2001/XMLSchema" xmlns:p="http://schemas.microsoft.com/office/2006/metadata/properties" xmlns:ns3="a16ebda8-b086-4cb9-833f-76580e55fb2f" targetNamespace="http://schemas.microsoft.com/office/2006/metadata/properties" ma:root="true" ma:fieldsID="448bcdffa2d80fd167463f6c4febcd6a" ns3:_="">
    <xsd:import namespace="a16ebda8-b086-4cb9-833f-76580e55fb2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ebda8-b086-4cb9-833f-76580e55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B5575-89D8-4094-9A8D-5474C64C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ebda8-b086-4cb9-833f-76580e55f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FD3AC-85CB-441D-9279-8A3C30824E7D}">
  <ds:schemaRefs>
    <ds:schemaRef ds:uri="http://schemas.openxmlformats.org/officeDocument/2006/bibliography"/>
  </ds:schemaRefs>
</ds:datastoreItem>
</file>

<file path=customXml/itemProps3.xml><?xml version="1.0" encoding="utf-8"?>
<ds:datastoreItem xmlns:ds="http://schemas.openxmlformats.org/officeDocument/2006/customXml" ds:itemID="{C07A1E1C-A8B5-4B82-A397-D7194CEEBC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4243DE-D99A-4ACD-ACA8-8BF458F41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40</Pages>
  <Words>7714</Words>
  <Characters>43973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Silverman Law office – Intake TO ONBOARDING handbook</vt:lpstr>
    </vt:vector>
  </TitlesOfParts>
  <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Silverman Law office – Intake TO ONBOARDING handbook</dc:title>
  <dc:subject/>
  <dc:creator>Michael T Brown</dc:creator>
  <cp:keywords/>
  <dc:description/>
  <cp:lastModifiedBy>Jesse Chaney</cp:lastModifiedBy>
  <cp:revision>126</cp:revision>
  <cp:lastPrinted>2024-12-04T19:06:00Z</cp:lastPrinted>
  <dcterms:created xsi:type="dcterms:W3CDTF">2024-02-27T18:49:00Z</dcterms:created>
  <dcterms:modified xsi:type="dcterms:W3CDTF">2025-03-26T17:12:00Z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0x010100CB8CF090E0582F48A6CA14BDDC59854A</vt:lpwstr>
  </property>
</Properties>
</file>